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AF25" w14:textId="77777777" w:rsidR="001C003F" w:rsidRDefault="008F72F1" w:rsidP="008F72F1">
      <w:pPr>
        <w:jc w:val="center"/>
      </w:pPr>
      <w:r>
        <w:rPr>
          <w:noProof/>
          <w:lang w:eastAsia="en-AU"/>
        </w:rPr>
        <w:drawing>
          <wp:inline distT="0" distB="0" distL="0" distR="0" wp14:anchorId="75AE726B" wp14:editId="40686D14">
            <wp:extent cx="4732020" cy="1417320"/>
            <wp:effectExtent l="0" t="0" r="0" b="0"/>
            <wp:docPr id="1" name="Picture 1" descr="C:\Users\WBC\Desktop\Logo_20190514150611064_ad254301-af07-4169-9e6c-87f472e1fb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C\Desktop\Logo_20190514150611064_ad254301-af07-4169-9e6c-87f472e1fb3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2020" cy="1417320"/>
                    </a:xfrm>
                    <a:prstGeom prst="rect">
                      <a:avLst/>
                    </a:prstGeom>
                    <a:noFill/>
                    <a:ln>
                      <a:noFill/>
                    </a:ln>
                  </pic:spPr>
                </pic:pic>
              </a:graphicData>
            </a:graphic>
          </wp:inline>
        </w:drawing>
      </w:r>
    </w:p>
    <w:p w14:paraId="6D25E300" w14:textId="019CB5A4" w:rsidR="008F72F1" w:rsidRDefault="008F72F1" w:rsidP="008F72F1">
      <w:pPr>
        <w:jc w:val="center"/>
      </w:pPr>
    </w:p>
    <w:p w14:paraId="6182588E" w14:textId="0DF406EC" w:rsidR="008F72F1" w:rsidRDefault="008F72F1" w:rsidP="008F72F1">
      <w:pPr>
        <w:jc w:val="center"/>
      </w:pPr>
      <w:r w:rsidRPr="00C17FD6">
        <w:rPr>
          <w:b/>
          <w:color w:val="002060"/>
        </w:rPr>
        <w:t>Auction open:</w:t>
      </w:r>
      <w:r>
        <w:t xml:space="preserve"> </w:t>
      </w:r>
      <w:r w:rsidR="00530AB6">
        <w:t>Monday the</w:t>
      </w:r>
      <w:r w:rsidR="009743FA">
        <w:t xml:space="preserve"> </w:t>
      </w:r>
      <w:r w:rsidR="000C48CD">
        <w:t>22nd</w:t>
      </w:r>
      <w:r w:rsidR="009743FA">
        <w:t xml:space="preserve"> </w:t>
      </w:r>
      <w:r w:rsidR="00530AB6">
        <w:t>of M</w:t>
      </w:r>
      <w:r w:rsidR="009743FA">
        <w:t>ay</w:t>
      </w:r>
      <w:r w:rsidR="00530AB6">
        <w:t xml:space="preserve"> 202</w:t>
      </w:r>
      <w:r w:rsidR="009743FA">
        <w:t xml:space="preserve">3 </w:t>
      </w:r>
      <w:r w:rsidR="00530AB6">
        <w:t>@ 8:00 am.</w:t>
      </w:r>
    </w:p>
    <w:p w14:paraId="608C2C9B" w14:textId="41B11076" w:rsidR="008F72F1" w:rsidRDefault="008F72F1" w:rsidP="009743FA">
      <w:pPr>
        <w:jc w:val="center"/>
      </w:pPr>
      <w:r w:rsidRPr="00C17FD6">
        <w:rPr>
          <w:b/>
          <w:color w:val="002060"/>
        </w:rPr>
        <w:t>Auction close:</w:t>
      </w:r>
      <w:r w:rsidR="00530AB6">
        <w:t xml:space="preserve"> Tuesday the </w:t>
      </w:r>
      <w:r w:rsidR="000C48CD">
        <w:t>2</w:t>
      </w:r>
      <w:r w:rsidR="00E003B6">
        <w:t>3rd</w:t>
      </w:r>
      <w:r w:rsidR="000C48CD">
        <w:t xml:space="preserve"> </w:t>
      </w:r>
      <w:r w:rsidR="00530AB6">
        <w:t>of Ma</w:t>
      </w:r>
      <w:r w:rsidR="009743FA">
        <w:t>y</w:t>
      </w:r>
      <w:r w:rsidR="00530AB6">
        <w:t xml:space="preserve"> 202</w:t>
      </w:r>
      <w:r w:rsidR="009743FA">
        <w:t>3</w:t>
      </w:r>
      <w:r w:rsidR="00530AB6">
        <w:t xml:space="preserve"> @</w:t>
      </w:r>
      <w:r w:rsidR="00A95606">
        <w:t xml:space="preserve"> </w:t>
      </w:r>
      <w:r w:rsidR="00530AB6">
        <w:t>4:00 pm,</w:t>
      </w:r>
      <w:r w:rsidR="00530AB6" w:rsidRPr="00530AB6">
        <w:t xml:space="preserve"> at which point an auction timer will appear at the top of your screen. This will be a 60 second timer, with the whole auction will conclude on all lots when the timer reaches zero.</w:t>
      </w:r>
    </w:p>
    <w:p w14:paraId="48EC1C9F" w14:textId="20FF43AA" w:rsidR="004D14B1" w:rsidRPr="00B85AD5" w:rsidRDefault="0091396D" w:rsidP="004D14B1">
      <w:pPr>
        <w:jc w:val="center"/>
        <w:rPr>
          <w:b/>
          <w:bCs/>
          <w:color w:val="000000" w:themeColor="text1"/>
        </w:rPr>
      </w:pPr>
      <w:r w:rsidRPr="00B85AD5">
        <w:rPr>
          <w:b/>
          <w:bCs/>
          <w:color w:val="000000" w:themeColor="text1"/>
        </w:rPr>
        <w:t>‘</w:t>
      </w:r>
      <w:r w:rsidR="009743FA" w:rsidRPr="00B85AD5">
        <w:rPr>
          <w:b/>
          <w:bCs/>
          <w:color w:val="000000" w:themeColor="text1"/>
        </w:rPr>
        <w:t>Meriti</w:t>
      </w:r>
      <w:r w:rsidRPr="00B85AD5">
        <w:rPr>
          <w:b/>
          <w:bCs/>
          <w:color w:val="000000" w:themeColor="text1"/>
        </w:rPr>
        <w:t>’</w:t>
      </w:r>
      <w:r w:rsidR="00F62BBE" w:rsidRPr="00B85AD5">
        <w:rPr>
          <w:b/>
          <w:bCs/>
          <w:color w:val="000000" w:themeColor="text1"/>
        </w:rPr>
        <w:t xml:space="preserve"> </w:t>
      </w:r>
      <w:r w:rsidR="00B85AD5" w:rsidRPr="00B85AD5">
        <w:rPr>
          <w:b/>
          <w:bCs/>
          <w:color w:val="000000" w:themeColor="text1"/>
        </w:rPr>
        <w:t>Albert/</w:t>
      </w:r>
      <w:r w:rsidR="000C48CD" w:rsidRPr="00B85AD5">
        <w:rPr>
          <w:b/>
          <w:bCs/>
          <w:color w:val="000000" w:themeColor="text1"/>
        </w:rPr>
        <w:t>Tottenham</w:t>
      </w:r>
      <w:r w:rsidR="009743FA" w:rsidRPr="00B85AD5">
        <w:rPr>
          <w:b/>
          <w:bCs/>
          <w:color w:val="000000" w:themeColor="text1"/>
        </w:rPr>
        <w:t>.</w:t>
      </w:r>
    </w:p>
    <w:p w14:paraId="7F000794" w14:textId="36C1B97F" w:rsidR="00446664" w:rsidRPr="00446664" w:rsidRDefault="000C48CD" w:rsidP="004D14B1">
      <w:pPr>
        <w:jc w:val="center"/>
        <w:rPr>
          <w:b/>
          <w:bCs/>
          <w:color w:val="1F497D" w:themeColor="text2"/>
        </w:rPr>
      </w:pPr>
      <w:r>
        <w:rPr>
          <w:b/>
          <w:bCs/>
          <w:color w:val="1F497D" w:themeColor="text2"/>
        </w:rPr>
        <w:t>Trucks &amp; Trailers, Tractors &amp; Farm Machinery, Animal Husbandry &amp; General Items.</w:t>
      </w:r>
    </w:p>
    <w:p w14:paraId="5F2CB862" w14:textId="1A81F7E8" w:rsidR="0091396D" w:rsidRPr="0091396D" w:rsidRDefault="0091396D" w:rsidP="008F72F1">
      <w:pPr>
        <w:jc w:val="center"/>
      </w:pPr>
      <w:r w:rsidRPr="0091396D">
        <w:rPr>
          <w:b/>
          <w:bCs/>
          <w:color w:val="002060"/>
        </w:rPr>
        <w:t>A/C:</w:t>
      </w:r>
      <w:r>
        <w:rPr>
          <w:b/>
          <w:bCs/>
          <w:color w:val="002060"/>
        </w:rPr>
        <w:t xml:space="preserve">  </w:t>
      </w:r>
      <w:r w:rsidR="000C48CD">
        <w:t>D&amp;T Brown.</w:t>
      </w:r>
    </w:p>
    <w:p w14:paraId="7256E076" w14:textId="2B02EBD7" w:rsidR="00611B32" w:rsidRDefault="00611B32" w:rsidP="008F72F1">
      <w:pPr>
        <w:jc w:val="center"/>
      </w:pPr>
      <w:r w:rsidRPr="00C17FD6">
        <w:rPr>
          <w:b/>
          <w:color w:val="002060"/>
        </w:rPr>
        <w:t>Address:</w:t>
      </w:r>
      <w:r w:rsidR="00F01035">
        <w:t xml:space="preserve"> </w:t>
      </w:r>
      <w:r w:rsidR="0082141C">
        <w:t xml:space="preserve">‘Meriti’ </w:t>
      </w:r>
      <w:r w:rsidR="0082141C" w:rsidRPr="00E003B6">
        <w:t xml:space="preserve">3561 </w:t>
      </w:r>
      <w:proofErr w:type="spellStart"/>
      <w:r w:rsidR="0082141C" w:rsidRPr="00E003B6">
        <w:t>Kerriwah</w:t>
      </w:r>
      <w:proofErr w:type="spellEnd"/>
      <w:r w:rsidR="0082141C" w:rsidRPr="00E003B6">
        <w:t xml:space="preserve"> Road Albert</w:t>
      </w:r>
      <w:r w:rsidR="00E003B6" w:rsidRPr="00E003B6">
        <w:t>/Tottenham</w:t>
      </w:r>
      <w:r w:rsidR="0082141C" w:rsidRPr="00E003B6">
        <w:t xml:space="preserve"> NSW.</w:t>
      </w:r>
    </w:p>
    <w:p w14:paraId="4439C3EA" w14:textId="0E9E4ACB" w:rsidR="0082141C" w:rsidRDefault="0082141C" w:rsidP="008F72F1">
      <w:pPr>
        <w:jc w:val="center"/>
      </w:pPr>
      <w:r>
        <w:t>PROPERTY SOLD.</w:t>
      </w:r>
    </w:p>
    <w:p w14:paraId="09EE16B7" w14:textId="370366B7" w:rsidR="00611B32" w:rsidRDefault="00611B32" w:rsidP="008F72F1">
      <w:pPr>
        <w:jc w:val="center"/>
      </w:pPr>
      <w:r w:rsidRPr="00C17FD6">
        <w:rPr>
          <w:b/>
          <w:color w:val="002060"/>
        </w:rPr>
        <w:t>Inspections:</w:t>
      </w:r>
      <w:r>
        <w:t xml:space="preserve"> </w:t>
      </w:r>
      <w:r w:rsidR="00E003B6" w:rsidRPr="00E003B6">
        <w:t xml:space="preserve">Sunday the </w:t>
      </w:r>
      <w:r w:rsidR="00B85AD5">
        <w:t>21</w:t>
      </w:r>
      <w:r w:rsidR="00B85AD5" w:rsidRPr="00B85AD5">
        <w:rPr>
          <w:vertAlign w:val="superscript"/>
        </w:rPr>
        <w:t>st</w:t>
      </w:r>
      <w:r w:rsidR="00B85AD5">
        <w:t xml:space="preserve"> of May 2023</w:t>
      </w:r>
      <w:r w:rsidR="00E003B6" w:rsidRPr="00E003B6">
        <w:t xml:space="preserve"> from </w:t>
      </w:r>
      <w:r w:rsidR="00E003B6">
        <w:t xml:space="preserve">10:00am - </w:t>
      </w:r>
      <w:r w:rsidR="00E003B6" w:rsidRPr="00E003B6">
        <w:t xml:space="preserve">12:00 </w:t>
      </w:r>
      <w:r w:rsidR="00E003B6">
        <w:t>pm</w:t>
      </w:r>
      <w:r w:rsidR="00E003B6" w:rsidRPr="00E003B6">
        <w:t>.</w:t>
      </w:r>
    </w:p>
    <w:p w14:paraId="1DB53759" w14:textId="3E1A3B4F" w:rsidR="00E003B6" w:rsidRDefault="00E003B6" w:rsidP="008F72F1">
      <w:pPr>
        <w:jc w:val="center"/>
      </w:pPr>
      <w:r w:rsidRPr="00E003B6">
        <w:rPr>
          <w:b/>
          <w:bCs/>
          <w:color w:val="000000" w:themeColor="text1"/>
          <w:u w:val="single"/>
        </w:rPr>
        <w:t xml:space="preserve">STRICTLY </w:t>
      </w:r>
      <w:r w:rsidRPr="00E003B6">
        <w:t>by appointment only.</w:t>
      </w:r>
    </w:p>
    <w:p w14:paraId="55EAC36A" w14:textId="18883F58" w:rsidR="00E003B6" w:rsidRDefault="00611B32" w:rsidP="008F72F1">
      <w:pPr>
        <w:jc w:val="center"/>
        <w:rPr>
          <w:color w:val="000000" w:themeColor="text1"/>
        </w:rPr>
      </w:pPr>
      <w:r w:rsidRPr="00C17FD6">
        <w:rPr>
          <w:b/>
          <w:color w:val="002060"/>
        </w:rPr>
        <w:t>Collection:</w:t>
      </w:r>
      <w:r w:rsidRPr="00C17FD6">
        <w:rPr>
          <w:color w:val="002060"/>
        </w:rPr>
        <w:t xml:space="preserve"> </w:t>
      </w:r>
      <w:r w:rsidR="00E003B6" w:rsidRPr="00E003B6">
        <w:rPr>
          <w:color w:val="000000" w:themeColor="text1"/>
        </w:rPr>
        <w:t xml:space="preserve">Saturday </w:t>
      </w:r>
      <w:r w:rsidR="00E003B6">
        <w:rPr>
          <w:color w:val="000000" w:themeColor="text1"/>
        </w:rPr>
        <w:t>27</w:t>
      </w:r>
      <w:r w:rsidR="00E003B6" w:rsidRPr="00E003B6">
        <w:rPr>
          <w:color w:val="000000" w:themeColor="text1"/>
          <w:vertAlign w:val="superscript"/>
        </w:rPr>
        <w:t>th</w:t>
      </w:r>
      <w:r w:rsidR="00E003B6">
        <w:rPr>
          <w:color w:val="000000" w:themeColor="text1"/>
        </w:rPr>
        <w:t xml:space="preserve"> of May 2023</w:t>
      </w:r>
      <w:r w:rsidR="00E003B6" w:rsidRPr="00E003B6">
        <w:rPr>
          <w:color w:val="000000" w:themeColor="text1"/>
        </w:rPr>
        <w:t xml:space="preserve"> and Sunday</w:t>
      </w:r>
      <w:r w:rsidR="00E003B6">
        <w:rPr>
          <w:color w:val="000000" w:themeColor="text1"/>
        </w:rPr>
        <w:t xml:space="preserve"> 28th of May 2023 </w:t>
      </w:r>
      <w:r w:rsidR="00E003B6" w:rsidRPr="00E003B6">
        <w:rPr>
          <w:color w:val="000000" w:themeColor="text1"/>
        </w:rPr>
        <w:t xml:space="preserve">from </w:t>
      </w:r>
      <w:r w:rsidR="00E003B6">
        <w:rPr>
          <w:color w:val="000000" w:themeColor="text1"/>
        </w:rPr>
        <w:t xml:space="preserve">10:00 am - </w:t>
      </w:r>
      <w:r w:rsidR="00E003B6" w:rsidRPr="00E003B6">
        <w:rPr>
          <w:color w:val="000000" w:themeColor="text1"/>
        </w:rPr>
        <w:t>2:00 pm</w:t>
      </w:r>
      <w:r w:rsidR="00E003B6">
        <w:rPr>
          <w:color w:val="000000" w:themeColor="text1"/>
        </w:rPr>
        <w:t>.</w:t>
      </w:r>
    </w:p>
    <w:p w14:paraId="0DEA2A19" w14:textId="2A579333" w:rsidR="00C17FD6" w:rsidRDefault="00C17FD6" w:rsidP="008F72F1">
      <w:pPr>
        <w:jc w:val="center"/>
      </w:pPr>
      <w:r w:rsidRPr="00E003B6">
        <w:rPr>
          <w:b/>
          <w:color w:val="000000" w:themeColor="text1"/>
          <w:u w:val="single"/>
        </w:rPr>
        <w:t>STRICTL</w:t>
      </w:r>
      <w:r>
        <w:rPr>
          <w:b/>
          <w:u w:val="single"/>
        </w:rPr>
        <w:t>Y</w:t>
      </w:r>
      <w:r w:rsidR="00611B32">
        <w:t xml:space="preserve"> by appointment</w:t>
      </w:r>
      <w:r w:rsidR="005B57D2">
        <w:t xml:space="preserve"> only</w:t>
      </w:r>
      <w:r w:rsidR="0082141C">
        <w:t>.</w:t>
      </w:r>
    </w:p>
    <w:p w14:paraId="50438039" w14:textId="77777777" w:rsidR="00924712" w:rsidRDefault="00924712" w:rsidP="008F72F1">
      <w:pPr>
        <w:jc w:val="center"/>
        <w:rPr>
          <w:b/>
          <w:bCs/>
          <w:u w:val="single"/>
        </w:rPr>
      </w:pPr>
      <w:r w:rsidRPr="00924712">
        <w:rPr>
          <w:b/>
          <w:bCs/>
          <w:u w:val="single"/>
        </w:rPr>
        <w:t>Proof of payment must be presented on collection.</w:t>
      </w:r>
    </w:p>
    <w:p w14:paraId="6B5DBCB9" w14:textId="615B1BCE" w:rsidR="00611B32" w:rsidRDefault="005B49EA" w:rsidP="00924712">
      <w:pPr>
        <w:jc w:val="center"/>
        <w:rPr>
          <w:b/>
          <w:color w:val="002060"/>
        </w:rPr>
      </w:pPr>
      <w:r w:rsidRPr="00C17FD6">
        <w:rPr>
          <w:b/>
          <w:color w:val="002060"/>
        </w:rPr>
        <w:t>Terms &amp; Condition:</w:t>
      </w:r>
    </w:p>
    <w:p w14:paraId="3239BB41" w14:textId="3EBB3EE1" w:rsidR="00010284" w:rsidRPr="00010284" w:rsidRDefault="00010284" w:rsidP="00010284">
      <w:pPr>
        <w:jc w:val="center"/>
        <w:rPr>
          <w:bCs/>
        </w:rPr>
      </w:pPr>
      <w:r w:rsidRPr="00010284">
        <w:rPr>
          <w:b/>
        </w:rPr>
        <w:t>Payments are to be made via Direct Deposit within 72 hours once invoice is sent</w:t>
      </w:r>
      <w:r>
        <w:rPr>
          <w:bCs/>
        </w:rPr>
        <w:t xml:space="preserve"> (Please ensure your Auction Plus details are up to date for correct invoicing).</w:t>
      </w:r>
    </w:p>
    <w:p w14:paraId="061DF587" w14:textId="005CC630" w:rsidR="00C17FD6" w:rsidRPr="00C17FD6" w:rsidRDefault="00C17FD6" w:rsidP="008F72F1">
      <w:pPr>
        <w:jc w:val="center"/>
      </w:pPr>
      <w:r>
        <w:t xml:space="preserve">This item may not be </w:t>
      </w:r>
      <w:r w:rsidRPr="00C17FD6">
        <w:rPr>
          <w:b/>
          <w:u w:val="single"/>
        </w:rPr>
        <w:t xml:space="preserve">WH&amp;S </w:t>
      </w:r>
      <w:r w:rsidR="00146741">
        <w:rPr>
          <w:b/>
          <w:u w:val="single"/>
        </w:rPr>
        <w:t>COMPL</w:t>
      </w:r>
      <w:r w:rsidR="00387840">
        <w:rPr>
          <w:b/>
          <w:u w:val="single"/>
        </w:rPr>
        <w:t>IA</w:t>
      </w:r>
      <w:r w:rsidR="00146741">
        <w:rPr>
          <w:b/>
          <w:u w:val="single"/>
        </w:rPr>
        <w:t>NT</w:t>
      </w:r>
      <w:r w:rsidRPr="00C17FD6">
        <w:rPr>
          <w:b/>
          <w:u w:val="single"/>
        </w:rPr>
        <w:t>.</w:t>
      </w:r>
      <w:r>
        <w:t xml:space="preserve"> It must be checked before use.</w:t>
      </w:r>
    </w:p>
    <w:p w14:paraId="4660FA4F" w14:textId="0BCC449F" w:rsidR="005B49EA" w:rsidRDefault="005B49EA" w:rsidP="008F72F1">
      <w:pPr>
        <w:jc w:val="center"/>
        <w:rPr>
          <w:color w:val="000000" w:themeColor="text1"/>
        </w:rPr>
      </w:pPr>
      <w:r>
        <w:rPr>
          <w:color w:val="000000" w:themeColor="text1"/>
        </w:rPr>
        <w:t xml:space="preserve">Purchasers will need to sign up with </w:t>
      </w:r>
      <w:r w:rsidR="00146741">
        <w:rPr>
          <w:color w:val="000000" w:themeColor="text1"/>
        </w:rPr>
        <w:t>Auctions Plus</w:t>
      </w:r>
      <w:r>
        <w:rPr>
          <w:color w:val="000000" w:themeColor="text1"/>
        </w:rPr>
        <w:t xml:space="preserve"> by clicking on ‘sign up’ bottom in top right of </w:t>
      </w:r>
      <w:r w:rsidR="00146741">
        <w:rPr>
          <w:color w:val="000000" w:themeColor="text1"/>
        </w:rPr>
        <w:t>Auctions Plus</w:t>
      </w:r>
      <w:r>
        <w:rPr>
          <w:color w:val="000000" w:themeColor="text1"/>
        </w:rPr>
        <w:t xml:space="preserve"> home page. For assistance call: Matt Cotton at Auctions Plus on 0466 309 123.</w:t>
      </w:r>
    </w:p>
    <w:p w14:paraId="116F805E" w14:textId="77777777" w:rsidR="005B49EA" w:rsidRDefault="005B49EA" w:rsidP="008F72F1">
      <w:pPr>
        <w:jc w:val="center"/>
        <w:rPr>
          <w:color w:val="000000" w:themeColor="text1"/>
        </w:rPr>
      </w:pPr>
      <w:r>
        <w:rPr>
          <w:color w:val="000000" w:themeColor="text1"/>
        </w:rPr>
        <w:t>No buyer premiums will apply to this Auction.</w:t>
      </w:r>
    </w:p>
    <w:p w14:paraId="7D9C5D8D" w14:textId="77777777" w:rsidR="005B49EA" w:rsidRDefault="005B49EA" w:rsidP="008F72F1">
      <w:pPr>
        <w:jc w:val="center"/>
        <w:rPr>
          <w:color w:val="000000" w:themeColor="text1"/>
        </w:rPr>
      </w:pPr>
      <w:r>
        <w:rPr>
          <w:color w:val="000000" w:themeColor="text1"/>
        </w:rPr>
        <w:t>Bid price + GST.</w:t>
      </w:r>
    </w:p>
    <w:p w14:paraId="72BDEE65" w14:textId="0C675A91" w:rsidR="005B49EA" w:rsidRDefault="005B49EA" w:rsidP="008F72F1">
      <w:pPr>
        <w:jc w:val="center"/>
        <w:rPr>
          <w:color w:val="000000" w:themeColor="text1"/>
        </w:rPr>
      </w:pPr>
      <w:r>
        <w:rPr>
          <w:color w:val="000000" w:themeColor="text1"/>
        </w:rPr>
        <w:lastRenderedPageBreak/>
        <w:t>Successful purchasers will receive an invoice by email the day after the sale (If email is not in ‘Inbox’ please check ‘Junk Email’</w:t>
      </w:r>
      <w:r w:rsidR="00C17FD6">
        <w:rPr>
          <w:color w:val="000000" w:themeColor="text1"/>
        </w:rPr>
        <w:t>)</w:t>
      </w:r>
      <w:r>
        <w:rPr>
          <w:color w:val="000000" w:themeColor="text1"/>
        </w:rPr>
        <w:t xml:space="preserve">. </w:t>
      </w:r>
      <w:r w:rsidR="00C17FD6" w:rsidRPr="00C17FD6">
        <w:rPr>
          <w:color w:val="000000" w:themeColor="text1"/>
        </w:rPr>
        <w:t>Payment</w:t>
      </w:r>
      <w:r w:rsidR="00C17FD6">
        <w:rPr>
          <w:color w:val="000000" w:themeColor="text1"/>
        </w:rPr>
        <w:t xml:space="preserve"> </w:t>
      </w:r>
      <w:r w:rsidR="00C17FD6" w:rsidRPr="00C17FD6">
        <w:rPr>
          <w:b/>
          <w:color w:val="000000" w:themeColor="text1"/>
          <w:u w:val="single"/>
        </w:rPr>
        <w:t>MUST</w:t>
      </w:r>
      <w:r w:rsidR="00C17FD6" w:rsidRPr="00C17FD6">
        <w:rPr>
          <w:color w:val="000000" w:themeColor="text1"/>
        </w:rPr>
        <w:t xml:space="preserve"> be made prior to collection of the items. </w:t>
      </w:r>
      <w:r w:rsidR="00924712" w:rsidRPr="00C17FD6">
        <w:rPr>
          <w:color w:val="000000" w:themeColor="text1"/>
        </w:rPr>
        <w:t>P</w:t>
      </w:r>
      <w:r w:rsidR="00924712">
        <w:rPr>
          <w:color w:val="000000" w:themeColor="text1"/>
        </w:rPr>
        <w:t>roof of payment</w:t>
      </w:r>
      <w:r w:rsidR="00C17FD6" w:rsidRPr="00C17FD6">
        <w:rPr>
          <w:color w:val="000000" w:themeColor="text1"/>
        </w:rPr>
        <w:t xml:space="preserve"> must be presented on collection.</w:t>
      </w:r>
    </w:p>
    <w:p w14:paraId="07F3D4B0" w14:textId="77777777" w:rsidR="00A55CBB" w:rsidRPr="00A55CBB" w:rsidRDefault="00A55CBB" w:rsidP="00A55CBB">
      <w:pPr>
        <w:jc w:val="center"/>
        <w:rPr>
          <w:color w:val="002060"/>
        </w:rPr>
      </w:pPr>
      <w:r w:rsidRPr="00A55CBB">
        <w:rPr>
          <w:color w:val="002060"/>
        </w:rPr>
        <w:t>BUYERS PLEASE NOTE: Whilst all care has been taken by both the vendor and the agent in gathering the descriptions provided, neither the agent nor vendor bear any responsibility as to the accuracy of the description or the suitability of the item for the purchaser’s needs. We strongly recommend prospective bidders inspect the items in person on the inspection day to enable them to make an informed decision on the condition of items and suitability for their needs.</w:t>
      </w:r>
    </w:p>
    <w:p w14:paraId="40427F0D" w14:textId="77777777" w:rsidR="00A55CBB" w:rsidRDefault="00A55CBB" w:rsidP="008F72F1">
      <w:pPr>
        <w:jc w:val="center"/>
        <w:rPr>
          <w:color w:val="000000" w:themeColor="text1"/>
        </w:rPr>
      </w:pPr>
    </w:p>
    <w:p w14:paraId="7B6F8269" w14:textId="57D2EEAE" w:rsidR="00C17FD6" w:rsidRDefault="00C17FD6" w:rsidP="008F72F1">
      <w:pPr>
        <w:jc w:val="center"/>
        <w:rPr>
          <w:color w:val="000000" w:themeColor="text1"/>
        </w:rPr>
      </w:pPr>
      <w:r w:rsidRPr="00C17FD6">
        <w:rPr>
          <w:b/>
          <w:color w:val="002060"/>
        </w:rPr>
        <w:t>Agent contact:</w:t>
      </w:r>
      <w:r w:rsidR="00A510D6" w:rsidRPr="00A510D6">
        <w:t xml:space="preserve"> </w:t>
      </w:r>
      <w:r>
        <w:rPr>
          <w:color w:val="000000" w:themeColor="text1"/>
        </w:rPr>
        <w:t>Jason Hartin 0429 894334</w:t>
      </w:r>
      <w:r w:rsidR="00021748">
        <w:rPr>
          <w:color w:val="000000" w:themeColor="text1"/>
        </w:rPr>
        <w:t xml:space="preserve"> </w:t>
      </w:r>
    </w:p>
    <w:p w14:paraId="7FEB01BB" w14:textId="2434E8C4" w:rsidR="00F01035" w:rsidRPr="005B49EA" w:rsidRDefault="00B26838" w:rsidP="008F72F1">
      <w:pPr>
        <w:jc w:val="center"/>
        <w:rPr>
          <w:color w:val="000000" w:themeColor="text1"/>
        </w:rPr>
      </w:pPr>
      <w:r>
        <w:rPr>
          <w:noProof/>
          <w:color w:val="000000" w:themeColor="text1"/>
        </w:rPr>
        <w:t xml:space="preserve">     </w:t>
      </w:r>
      <w:r w:rsidR="00A510D6">
        <w:rPr>
          <w:noProof/>
          <w:color w:val="000000" w:themeColor="text1"/>
        </w:rPr>
        <w:drawing>
          <wp:inline distT="0" distB="0" distL="0" distR="0" wp14:anchorId="796C1792" wp14:editId="3BBD239C">
            <wp:extent cx="2340020" cy="757901"/>
            <wp:effectExtent l="0" t="0" r="3175" b="444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4520" cy="769075"/>
                    </a:xfrm>
                    <a:prstGeom prst="rect">
                      <a:avLst/>
                    </a:prstGeom>
                  </pic:spPr>
                </pic:pic>
              </a:graphicData>
            </a:graphic>
          </wp:inline>
        </w:drawing>
      </w:r>
      <w:r>
        <w:rPr>
          <w:color w:val="000000" w:themeColor="text1"/>
        </w:rPr>
        <w:t xml:space="preserve">                  </w:t>
      </w:r>
      <w:r>
        <w:rPr>
          <w:noProof/>
          <w:color w:val="000000" w:themeColor="text1"/>
        </w:rPr>
        <w:drawing>
          <wp:inline distT="0" distB="0" distL="0" distR="0" wp14:anchorId="7A0326C6" wp14:editId="307114F2">
            <wp:extent cx="2279015" cy="699288"/>
            <wp:effectExtent l="0" t="0" r="6985" b="571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833" cy="713040"/>
                    </a:xfrm>
                    <a:prstGeom prst="rect">
                      <a:avLst/>
                    </a:prstGeom>
                  </pic:spPr>
                </pic:pic>
              </a:graphicData>
            </a:graphic>
          </wp:inline>
        </w:drawing>
      </w:r>
    </w:p>
    <w:sectPr w:rsidR="00F01035" w:rsidRPr="005B4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1"/>
    <w:rsid w:val="00010284"/>
    <w:rsid w:val="00021748"/>
    <w:rsid w:val="000C48CD"/>
    <w:rsid w:val="00146741"/>
    <w:rsid w:val="001C003F"/>
    <w:rsid w:val="001E5EDE"/>
    <w:rsid w:val="00387840"/>
    <w:rsid w:val="00446664"/>
    <w:rsid w:val="004C7927"/>
    <w:rsid w:val="004D14B1"/>
    <w:rsid w:val="00530AB6"/>
    <w:rsid w:val="0059011A"/>
    <w:rsid w:val="005B49EA"/>
    <w:rsid w:val="005B57D2"/>
    <w:rsid w:val="00611B32"/>
    <w:rsid w:val="0079440C"/>
    <w:rsid w:val="0082141C"/>
    <w:rsid w:val="008F72F1"/>
    <w:rsid w:val="0091396D"/>
    <w:rsid w:val="00924712"/>
    <w:rsid w:val="009743FA"/>
    <w:rsid w:val="00A510D6"/>
    <w:rsid w:val="00A55CBB"/>
    <w:rsid w:val="00A95606"/>
    <w:rsid w:val="00B26838"/>
    <w:rsid w:val="00B702E1"/>
    <w:rsid w:val="00B85AD5"/>
    <w:rsid w:val="00C17FD6"/>
    <w:rsid w:val="00D474CC"/>
    <w:rsid w:val="00E003B6"/>
    <w:rsid w:val="00F01035"/>
    <w:rsid w:val="00F62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F45B"/>
  <w15:docId w15:val="{065B3988-1E0B-4FAF-9AC2-112F6CE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7AD8-E496-430C-AF59-9981E489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WBC</dc:creator>
  <cp:lastModifiedBy>SBBL Yennora</cp:lastModifiedBy>
  <cp:revision>8</cp:revision>
  <cp:lastPrinted>2023-05-04T03:02:00Z</cp:lastPrinted>
  <dcterms:created xsi:type="dcterms:W3CDTF">2023-04-27T02:28:00Z</dcterms:created>
  <dcterms:modified xsi:type="dcterms:W3CDTF">2023-05-04T03:08:00Z</dcterms:modified>
</cp:coreProperties>
</file>