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80" w:rsidRDefault="001F3E60">
      <w:pPr>
        <w:spacing w:line="259" w:lineRule="auto"/>
        <w:ind w:left="2524" w:firstLine="0"/>
      </w:pPr>
      <w:r>
        <w:rPr>
          <w:noProof/>
        </w:rPr>
        <w:drawing>
          <wp:inline distT="0" distB="0" distL="0" distR="0">
            <wp:extent cx="2523744" cy="896112"/>
            <wp:effectExtent l="0" t="0" r="0" b="0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180" w:rsidRDefault="001F3E60">
      <w:pPr>
        <w:spacing w:after="182" w:line="348" w:lineRule="auto"/>
        <w:ind w:left="0" w:right="2464" w:firstLine="0"/>
      </w:pPr>
      <w:r>
        <w:rPr>
          <w:rFonts w:ascii="Calibri" w:eastAsia="Calibri" w:hAnsi="Calibri" w:cs="Calibri"/>
          <w:sz w:val="22"/>
        </w:rPr>
        <w:t xml:space="preserve">  </w:t>
      </w:r>
      <w:bookmarkStart w:id="0" w:name="_GoBack"/>
      <w:bookmarkEnd w:id="0"/>
    </w:p>
    <w:p w:rsidR="00914180" w:rsidRDefault="001F3E60">
      <w:pPr>
        <w:spacing w:line="259" w:lineRule="auto"/>
        <w:ind w:left="12" w:firstLine="0"/>
        <w:jc w:val="center"/>
      </w:pPr>
      <w:r>
        <w:rPr>
          <w:b/>
          <w:sz w:val="36"/>
        </w:rPr>
        <w:t xml:space="preserve">5th May 2016 at 9am </w:t>
      </w:r>
    </w:p>
    <w:p w:rsidR="00914180" w:rsidRDefault="001F3E60">
      <w:pPr>
        <w:spacing w:line="259" w:lineRule="auto"/>
        <w:ind w:left="111" w:firstLine="0"/>
        <w:jc w:val="center"/>
      </w:pPr>
      <w:r>
        <w:rPr>
          <w:b/>
          <w:sz w:val="36"/>
        </w:rPr>
        <w:t xml:space="preserve"> </w:t>
      </w:r>
    </w:p>
    <w:p w:rsidR="00914180" w:rsidRDefault="001F3E60">
      <w:pPr>
        <w:spacing w:line="259" w:lineRule="auto"/>
        <w:ind w:left="19" w:right="2" w:hanging="10"/>
        <w:jc w:val="center"/>
      </w:pPr>
      <w:r>
        <w:rPr>
          <w:b/>
        </w:rPr>
        <w:t>A/C IM MacKinnon &amp; Co</w:t>
      </w:r>
      <w:r>
        <w:t xml:space="preserve"> - Glen Esk, Conara </w:t>
      </w:r>
    </w:p>
    <w:p w:rsidR="00914180" w:rsidRDefault="001F3E60">
      <w:r>
        <w:rPr>
          <w:i/>
        </w:rPr>
        <w:t>1300 Dorset crossed store lambs</w:t>
      </w:r>
      <w:r>
        <w:t xml:space="preserve">, April shorn, (to be sold in lines) </w:t>
      </w:r>
    </w:p>
    <w:p w:rsidR="00914180" w:rsidRDefault="001F3E60">
      <w:pPr>
        <w:ind w:left="245" w:hanging="233"/>
      </w:pPr>
      <w:r>
        <w:rPr>
          <w:i/>
        </w:rPr>
        <w:t>515 Corriedale ewes</w:t>
      </w:r>
      <w:r>
        <w:t xml:space="preserve">, April shorn, 2014-2009 drop joined to Poll Dorset rams 13 March, 6 week joining, mulsed, ‘V’ </w:t>
      </w:r>
      <w:r>
        <w:t xml:space="preserve">tag, to be offered in age groups. </w:t>
      </w:r>
    </w:p>
    <w:p w:rsidR="00914180" w:rsidRDefault="001F3E60">
      <w:pPr>
        <w:ind w:left="806" w:hanging="677"/>
      </w:pPr>
      <w:r>
        <w:rPr>
          <w:i/>
        </w:rPr>
        <w:t>1503 Merino ewes</w:t>
      </w:r>
      <w:r>
        <w:t xml:space="preserve">, April shorn, 2013-2009 drop, joined to poll Dorset rams 18.3.16, 6 week joining, mulsed, ‘V’ tag </w:t>
      </w:r>
    </w:p>
    <w:p w:rsidR="00914180" w:rsidRDefault="001F3E60">
      <w:pPr>
        <w:ind w:left="288" w:firstLine="161"/>
      </w:pPr>
      <w:r>
        <w:rPr>
          <w:i/>
        </w:rPr>
        <w:t>784 Merino ewe hoggets</w:t>
      </w:r>
      <w:r>
        <w:t>, 214 drop – classed as keepers, joined to Merino rams 18 March, 6 week joining, mu</w:t>
      </w:r>
      <w:r>
        <w:t xml:space="preserve">lsed, ‘V’ tag, to be offered in 2 lines. </w:t>
      </w:r>
    </w:p>
    <w:p w:rsidR="00914180" w:rsidRDefault="001F3E60">
      <w:pPr>
        <w:ind w:left="129" w:firstLine="0"/>
      </w:pPr>
      <w:r>
        <w:rPr>
          <w:i/>
        </w:rPr>
        <w:t>936 Merino lambs</w:t>
      </w:r>
      <w:r>
        <w:t xml:space="preserve">, mixed sex, to be offered in 2 lines of ewes, </w:t>
      </w:r>
    </w:p>
    <w:p w:rsidR="00914180" w:rsidRDefault="001F3E60">
      <w:pPr>
        <w:ind w:left="1498" w:hanging="1433"/>
      </w:pPr>
      <w:r>
        <w:t xml:space="preserve">2 lines of wethers, s/o 2015 drop, mulsed ‘V’ tag, Glen Esk has no previous history of footrot or feet issues </w:t>
      </w:r>
    </w:p>
    <w:p w:rsidR="00914180" w:rsidRDefault="001F3E60">
      <w:pPr>
        <w:spacing w:line="259" w:lineRule="auto"/>
        <w:ind w:left="99" w:firstLine="0"/>
        <w:jc w:val="center"/>
      </w:pPr>
      <w:r>
        <w:t xml:space="preserve"> </w:t>
      </w:r>
    </w:p>
    <w:p w:rsidR="00914180" w:rsidRDefault="001F3E60">
      <w:pPr>
        <w:spacing w:after="3" w:line="259" w:lineRule="auto"/>
        <w:ind w:left="22" w:hanging="10"/>
        <w:jc w:val="center"/>
      </w:pPr>
      <w:r>
        <w:t xml:space="preserve">Enquires: </w:t>
      </w:r>
    </w:p>
    <w:p w:rsidR="00914180" w:rsidRDefault="001F3E60">
      <w:pPr>
        <w:spacing w:after="3" w:line="259" w:lineRule="auto"/>
        <w:ind w:left="22" w:right="7" w:hanging="10"/>
        <w:jc w:val="center"/>
      </w:pPr>
      <w:r>
        <w:t xml:space="preserve">Warren Johnston 0419 326 348 </w:t>
      </w:r>
    </w:p>
    <w:p w:rsidR="00914180" w:rsidRDefault="001F3E60">
      <w:pPr>
        <w:spacing w:line="259" w:lineRule="auto"/>
        <w:ind w:left="99" w:firstLine="0"/>
        <w:jc w:val="center"/>
      </w:pPr>
      <w:r>
        <w:lastRenderedPageBreak/>
        <w:t xml:space="preserve"> </w:t>
      </w:r>
    </w:p>
    <w:p w:rsidR="00914180" w:rsidRDefault="001F3E60">
      <w:pPr>
        <w:spacing w:line="259" w:lineRule="auto"/>
        <w:ind w:left="19" w:right="2" w:hanging="10"/>
        <w:jc w:val="center"/>
      </w:pPr>
      <w:r>
        <w:rPr>
          <w:b/>
        </w:rPr>
        <w:t>A/C Kelvedon</w:t>
      </w:r>
      <w:r>
        <w:t xml:space="preserve">, Swansea </w:t>
      </w:r>
    </w:p>
    <w:p w:rsidR="00914180" w:rsidRDefault="001F3E60">
      <w:pPr>
        <w:ind w:left="1622" w:hanging="1236"/>
      </w:pPr>
      <w:r>
        <w:rPr>
          <w:i/>
        </w:rPr>
        <w:t>250 Merino ewes</w:t>
      </w:r>
      <w:r>
        <w:t xml:space="preserve">, 5yr June shorn, Gudiar vaccination. Full sound mouth, 16.5 micron, flock average </w:t>
      </w:r>
    </w:p>
    <w:p w:rsidR="00914180" w:rsidRDefault="001F3E60">
      <w:pPr>
        <w:spacing w:line="259" w:lineRule="auto"/>
        <w:ind w:left="99" w:firstLine="0"/>
        <w:jc w:val="center"/>
      </w:pPr>
      <w:r>
        <w:t xml:space="preserve"> </w:t>
      </w:r>
    </w:p>
    <w:p w:rsidR="00914180" w:rsidRDefault="001F3E60">
      <w:pPr>
        <w:spacing w:line="259" w:lineRule="auto"/>
        <w:ind w:left="19" w:hanging="10"/>
        <w:jc w:val="center"/>
      </w:pPr>
      <w:r>
        <w:rPr>
          <w:b/>
        </w:rPr>
        <w:t>A/C Wenlock</w:t>
      </w:r>
      <w:r>
        <w:t xml:space="preserve">, Orielton </w:t>
      </w:r>
    </w:p>
    <w:p w:rsidR="00914180" w:rsidRDefault="001F3E60">
      <w:pPr>
        <w:spacing w:after="3" w:line="259" w:lineRule="auto"/>
        <w:ind w:left="22" w:right="3" w:hanging="10"/>
        <w:jc w:val="center"/>
      </w:pPr>
      <w:r>
        <w:rPr>
          <w:i/>
        </w:rPr>
        <w:t>100 3yr Merino ewes</w:t>
      </w:r>
      <w:r>
        <w:t xml:space="preserve">, due to the Suffolk mid  </w:t>
      </w:r>
    </w:p>
    <w:p w:rsidR="00914180" w:rsidRDefault="001F3E60">
      <w:pPr>
        <w:spacing w:after="3" w:line="259" w:lineRule="auto"/>
        <w:ind w:left="22" w:right="2" w:hanging="10"/>
        <w:jc w:val="center"/>
      </w:pPr>
      <w:r>
        <w:t xml:space="preserve"> June </w:t>
      </w:r>
    </w:p>
    <w:p w:rsidR="00914180" w:rsidRDefault="001F3E60">
      <w:pPr>
        <w:spacing w:line="259" w:lineRule="auto"/>
        <w:ind w:left="99" w:firstLine="0"/>
        <w:jc w:val="center"/>
      </w:pPr>
      <w:r>
        <w:t xml:space="preserve"> </w:t>
      </w:r>
    </w:p>
    <w:p w:rsidR="00914180" w:rsidRDefault="001F3E60">
      <w:pPr>
        <w:spacing w:after="3" w:line="259" w:lineRule="auto"/>
        <w:ind w:left="22" w:hanging="10"/>
        <w:jc w:val="center"/>
      </w:pPr>
      <w:r>
        <w:t xml:space="preserve">Enquires: </w:t>
      </w:r>
    </w:p>
    <w:p w:rsidR="00914180" w:rsidRDefault="001F3E60">
      <w:pPr>
        <w:spacing w:after="3" w:line="259" w:lineRule="auto"/>
        <w:ind w:left="22" w:right="3" w:hanging="10"/>
        <w:jc w:val="center"/>
      </w:pPr>
      <w:r>
        <w:t>Chris Cusick 0408 146 022</w:t>
      </w:r>
      <w:r>
        <w:rPr>
          <w:rFonts w:ascii="Calibri" w:eastAsia="Calibri" w:hAnsi="Calibri" w:cs="Calibri"/>
        </w:rPr>
        <w:t xml:space="preserve"> </w:t>
      </w:r>
    </w:p>
    <w:sectPr w:rsidR="00914180">
      <w:pgSz w:w="11906" w:h="16838"/>
      <w:pgMar w:top="1440" w:right="14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80"/>
    <w:rsid w:val="001F3E60"/>
    <w:rsid w:val="00914180"/>
    <w:rsid w:val="00D8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069F8FF-EF71-4515-B618-8410E48F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0" w:lineRule="auto"/>
      <w:ind w:left="4141" w:hanging="3834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cp:lastModifiedBy>Harriet Forster</cp:lastModifiedBy>
  <cp:revision>2</cp:revision>
  <dcterms:created xsi:type="dcterms:W3CDTF">2016-04-27T04:16:00Z</dcterms:created>
  <dcterms:modified xsi:type="dcterms:W3CDTF">2016-04-27T04:16:00Z</dcterms:modified>
</cp:coreProperties>
</file>