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D4" w:rsidRDefault="00927CD4" w:rsidP="00927CD4">
      <w:pPr>
        <w:jc w:val="center"/>
        <w:rPr>
          <w:color w:val="FF0000"/>
          <w:sz w:val="36"/>
          <w:szCs w:val="36"/>
        </w:rPr>
      </w:pPr>
      <w:r w:rsidRPr="00927CD4">
        <w:rPr>
          <w:color w:val="FF0000"/>
          <w:sz w:val="36"/>
          <w:szCs w:val="36"/>
        </w:rPr>
        <w:t>To be sold on AuctionsPlus Friday 25</w:t>
      </w:r>
      <w:r w:rsidRPr="00927CD4">
        <w:rPr>
          <w:color w:val="FF0000"/>
          <w:sz w:val="36"/>
          <w:szCs w:val="36"/>
          <w:vertAlign w:val="superscript"/>
        </w:rPr>
        <w:t>th</w:t>
      </w:r>
      <w:r w:rsidRPr="00927CD4">
        <w:rPr>
          <w:color w:val="FF0000"/>
          <w:sz w:val="36"/>
          <w:szCs w:val="36"/>
        </w:rPr>
        <w:t xml:space="preserve"> September 2015</w:t>
      </w:r>
    </w:p>
    <w:p w:rsidR="00927CD4" w:rsidRPr="00927CD4" w:rsidRDefault="00927CD4" w:rsidP="00927CD4">
      <w:pPr>
        <w:jc w:val="center"/>
        <w:rPr>
          <w:color w:val="FF0000"/>
          <w:sz w:val="36"/>
          <w:szCs w:val="36"/>
        </w:rPr>
      </w:pPr>
    </w:p>
    <w:p w:rsidR="00927CD4" w:rsidRPr="00927CD4" w:rsidRDefault="00927CD4" w:rsidP="00927CD4">
      <w:pPr>
        <w:jc w:val="center"/>
        <w:rPr>
          <w:color w:val="FF0000"/>
          <w:sz w:val="36"/>
          <w:szCs w:val="36"/>
        </w:rPr>
      </w:pPr>
      <w:r w:rsidRPr="00927CD4">
        <w:rPr>
          <w:color w:val="FF0000"/>
          <w:sz w:val="36"/>
          <w:szCs w:val="36"/>
        </w:rPr>
        <w:t>A/C AUSTRALIAN CATTLE &amp; BEEF HOLDINGS P/L</w:t>
      </w:r>
    </w:p>
    <w:p w:rsidR="00927CD4" w:rsidRDefault="00927CD4" w:rsidP="00927CD4">
      <w:pPr>
        <w:jc w:val="center"/>
        <w:rPr>
          <w:color w:val="FF0000"/>
          <w:sz w:val="36"/>
          <w:szCs w:val="36"/>
        </w:rPr>
      </w:pPr>
      <w:r w:rsidRPr="00927CD4">
        <w:rPr>
          <w:color w:val="FF0000"/>
          <w:sz w:val="36"/>
          <w:szCs w:val="36"/>
        </w:rPr>
        <w:t>“Moray Downs”, Clermont</w:t>
      </w:r>
    </w:p>
    <w:p w:rsidR="00927CD4" w:rsidRPr="00927CD4" w:rsidRDefault="00927CD4" w:rsidP="00927CD4">
      <w:pPr>
        <w:jc w:val="center"/>
        <w:rPr>
          <w:color w:val="FF0000"/>
          <w:sz w:val="36"/>
          <w:szCs w:val="36"/>
        </w:rPr>
      </w:pPr>
    </w:p>
    <w:p w:rsidR="00927CD4" w:rsidRDefault="00927CD4" w:rsidP="00927CD4">
      <w:pPr>
        <w:jc w:val="center"/>
        <w:rPr>
          <w:color w:val="FF0000"/>
          <w:sz w:val="36"/>
          <w:szCs w:val="36"/>
        </w:rPr>
      </w:pPr>
      <w:r w:rsidRPr="00927CD4">
        <w:rPr>
          <w:color w:val="FF0000"/>
          <w:sz w:val="36"/>
          <w:szCs w:val="36"/>
        </w:rPr>
        <w:t>600 No 4 Santa, Euro and Brahman Cross Steers</w:t>
      </w:r>
    </w:p>
    <w:p w:rsidR="00927CD4" w:rsidRPr="00927CD4" w:rsidRDefault="00927CD4" w:rsidP="00927CD4">
      <w:pPr>
        <w:jc w:val="center"/>
        <w:rPr>
          <w:color w:val="FF0000"/>
          <w:sz w:val="36"/>
          <w:szCs w:val="36"/>
        </w:rPr>
      </w:pPr>
    </w:p>
    <w:p w:rsidR="00927CD4" w:rsidRDefault="00927CD4" w:rsidP="00927CD4">
      <w:pPr>
        <w:jc w:val="center"/>
        <w:rPr>
          <w:color w:val="FF0000"/>
          <w:sz w:val="36"/>
          <w:szCs w:val="36"/>
        </w:rPr>
      </w:pPr>
      <w:r w:rsidRPr="00927CD4">
        <w:rPr>
          <w:color w:val="FF0000"/>
          <w:sz w:val="36"/>
          <w:szCs w:val="36"/>
        </w:rPr>
        <w:t>Approx. 300-350kg.  **HGP Treated**</w:t>
      </w:r>
    </w:p>
    <w:p w:rsidR="00927CD4" w:rsidRPr="00927CD4" w:rsidRDefault="00927CD4" w:rsidP="00927CD4">
      <w:pPr>
        <w:jc w:val="center"/>
        <w:rPr>
          <w:color w:val="FF0000"/>
          <w:sz w:val="36"/>
          <w:szCs w:val="36"/>
        </w:rPr>
      </w:pPr>
    </w:p>
    <w:p w:rsidR="00927CD4" w:rsidRDefault="00927CD4" w:rsidP="00927CD4">
      <w:pPr>
        <w:jc w:val="center"/>
        <w:rPr>
          <w:color w:val="FF0000"/>
          <w:sz w:val="36"/>
          <w:szCs w:val="36"/>
        </w:rPr>
      </w:pPr>
      <w:r w:rsidRPr="00927CD4">
        <w:rPr>
          <w:color w:val="FF0000"/>
          <w:sz w:val="36"/>
          <w:szCs w:val="36"/>
        </w:rPr>
        <w:t>Contact Paul Wells 0417 612 796</w:t>
      </w:r>
    </w:p>
    <w:p w:rsidR="00927CD4" w:rsidRPr="00927CD4" w:rsidRDefault="00927CD4" w:rsidP="00927CD4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en-AU"/>
        </w:rPr>
        <w:drawing>
          <wp:inline distT="0" distB="0" distL="0" distR="0">
            <wp:extent cx="1876508" cy="700432"/>
            <wp:effectExtent l="19050" t="0" r="94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3" cy="70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E7" w:rsidRDefault="00F71EE7"/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7CD4"/>
    <w:rsid w:val="00161672"/>
    <w:rsid w:val="00176E69"/>
    <w:rsid w:val="00235C13"/>
    <w:rsid w:val="00421857"/>
    <w:rsid w:val="004A49BF"/>
    <w:rsid w:val="00570765"/>
    <w:rsid w:val="005B2B16"/>
    <w:rsid w:val="005D1C53"/>
    <w:rsid w:val="006833FE"/>
    <w:rsid w:val="00691510"/>
    <w:rsid w:val="0071173C"/>
    <w:rsid w:val="007A3210"/>
    <w:rsid w:val="008015D4"/>
    <w:rsid w:val="00892EBE"/>
    <w:rsid w:val="00927CD4"/>
    <w:rsid w:val="00962F42"/>
    <w:rsid w:val="00A90A18"/>
    <w:rsid w:val="00B46C7C"/>
    <w:rsid w:val="00C06069"/>
    <w:rsid w:val="00CA5E11"/>
    <w:rsid w:val="00D247B0"/>
    <w:rsid w:val="00D7669F"/>
    <w:rsid w:val="00E60FEE"/>
    <w:rsid w:val="00E67326"/>
    <w:rsid w:val="00EA167D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2015-09-22T04:48:00Z</dcterms:created>
  <dcterms:modified xsi:type="dcterms:W3CDTF">2015-09-22T04:50:00Z</dcterms:modified>
</cp:coreProperties>
</file>