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0A" w:rsidRDefault="007B0FD2" w:rsidP="003A2E0A">
      <w:pPr>
        <w:pStyle w:val="NoSpacing"/>
        <w:jc w:val="center"/>
        <w:rPr>
          <w:b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2C96E" wp14:editId="2FC6400D">
                <wp:simplePos x="0" y="0"/>
                <wp:positionH relativeFrom="column">
                  <wp:posOffset>-541090</wp:posOffset>
                </wp:positionH>
                <wp:positionV relativeFrom="paragraph">
                  <wp:posOffset>-557868</wp:posOffset>
                </wp:positionV>
                <wp:extent cx="6660760" cy="2281806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760" cy="2281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4A43" w:rsidRPr="008C591E" w:rsidRDefault="0087496D" w:rsidP="002C1A8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90"/>
                                <w:szCs w:val="90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17365D" w:themeColor="text2" w:themeShade="BF"/>
                                <w:sz w:val="90"/>
                                <w:szCs w:val="90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COMPLETE DISPERSAL</w:t>
                            </w:r>
                          </w:p>
                          <w:p w:rsidR="00F14A43" w:rsidRDefault="00F14A43" w:rsidP="002C1A87">
                            <w:pPr>
                              <w:pStyle w:val="NoSpacing"/>
                              <w:jc w:val="center"/>
                              <w:rPr>
                                <w:b/>
                                <w:color w:val="17365D" w:themeColor="text2" w:themeShade="BF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073EC" w:rsidRPr="009073EC" w:rsidRDefault="009073EC" w:rsidP="002C1A87">
                            <w:pPr>
                              <w:pStyle w:val="NoSpacing"/>
                              <w:jc w:val="center"/>
                              <w:rPr>
                                <w:b/>
                                <w:color w:val="17365D" w:themeColor="text2" w:themeShade="BF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73EC">
                              <w:rPr>
                                <w:b/>
                                <w:color w:val="17365D" w:themeColor="text2" w:themeShade="BF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TO BE OFFERED </w:t>
                            </w:r>
                            <w:r w:rsidR="0087496D">
                              <w:rPr>
                                <w:b/>
                                <w:color w:val="17365D" w:themeColor="text2" w:themeShade="BF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ON AUCTIONS PLUS FRIDAY 26</w:t>
                            </w:r>
                            <w:r w:rsidR="002C1A87" w:rsidRPr="002C1A87">
                              <w:rPr>
                                <w:b/>
                                <w:color w:val="17365D" w:themeColor="text2" w:themeShade="BF"/>
                                <w:sz w:val="56"/>
                                <w:szCs w:val="56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87496D">
                              <w:rPr>
                                <w:b/>
                                <w:color w:val="17365D" w:themeColor="text2" w:themeShade="BF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SEPTEMBER, FROM 10</w:t>
                            </w:r>
                            <w:r w:rsidR="002C1A87">
                              <w:rPr>
                                <w:b/>
                                <w:color w:val="17365D" w:themeColor="text2" w:themeShade="BF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AM</w:t>
                            </w:r>
                          </w:p>
                          <w:p w:rsidR="009073EC" w:rsidRPr="00C4030E" w:rsidRDefault="009073EC" w:rsidP="007B0FD2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6pt;margin-top:-43.95pt;width:524.45pt;height:1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" filled="f" stroked="f">
                <v:textbox>
                  <w:txbxContent>
                    <w:p w:rsidR="00F14A43" w:rsidRPr="008C591E" w:rsidRDefault="0087496D" w:rsidP="002C1A87">
                      <w:pPr>
                        <w:pStyle w:val="NoSpacing"/>
                        <w:jc w:val="center"/>
                        <w:rPr>
                          <w:b/>
                          <w:i/>
                          <w:color w:val="17365D" w:themeColor="text2" w:themeShade="BF"/>
                          <w:sz w:val="90"/>
                          <w:szCs w:val="90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olor w:val="17365D" w:themeColor="text2" w:themeShade="BF"/>
                          <w:sz w:val="90"/>
                          <w:szCs w:val="90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COMPLETE DISPERSAL</w:t>
                      </w:r>
                    </w:p>
                    <w:p w:rsidR="00F14A43" w:rsidRDefault="00F14A43" w:rsidP="002C1A87">
                      <w:pPr>
                        <w:pStyle w:val="NoSpacing"/>
                        <w:jc w:val="center"/>
                        <w:rPr>
                          <w:b/>
                          <w:color w:val="17365D" w:themeColor="text2" w:themeShade="BF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073EC" w:rsidRPr="009073EC" w:rsidRDefault="009073EC" w:rsidP="002C1A87">
                      <w:pPr>
                        <w:pStyle w:val="NoSpacing"/>
                        <w:jc w:val="center"/>
                        <w:rPr>
                          <w:b/>
                          <w:color w:val="17365D" w:themeColor="text2" w:themeShade="BF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73EC">
                        <w:rPr>
                          <w:b/>
                          <w:color w:val="17365D" w:themeColor="text2" w:themeShade="BF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TO BE OFFERED </w:t>
                      </w:r>
                      <w:r w:rsidR="0087496D">
                        <w:rPr>
                          <w:b/>
                          <w:color w:val="17365D" w:themeColor="text2" w:themeShade="BF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ON AUCTIONS PLUS FRIDAY 26</w:t>
                      </w:r>
                      <w:r w:rsidR="002C1A87" w:rsidRPr="002C1A87">
                        <w:rPr>
                          <w:b/>
                          <w:color w:val="17365D" w:themeColor="text2" w:themeShade="BF"/>
                          <w:sz w:val="56"/>
                          <w:szCs w:val="56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 w:rsidR="0087496D">
                        <w:rPr>
                          <w:b/>
                          <w:color w:val="17365D" w:themeColor="text2" w:themeShade="BF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SEPTEMBER, FROM 10</w:t>
                      </w:r>
                      <w:r w:rsidR="002C1A87">
                        <w:rPr>
                          <w:b/>
                          <w:color w:val="17365D" w:themeColor="text2" w:themeShade="BF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AM</w:t>
                      </w:r>
                    </w:p>
                    <w:p w:rsidR="009073EC" w:rsidRPr="00C4030E" w:rsidRDefault="009073EC" w:rsidP="007B0FD2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C14" w:rsidRDefault="00A66C14" w:rsidP="00A66C14">
      <w:pPr>
        <w:pStyle w:val="NoSpacing"/>
        <w:rPr>
          <w:sz w:val="32"/>
          <w:szCs w:val="32"/>
        </w:rPr>
      </w:pPr>
    </w:p>
    <w:p w:rsidR="003C6F70" w:rsidRDefault="003C6F70" w:rsidP="00A66C14">
      <w:pPr>
        <w:pStyle w:val="NoSpacing"/>
        <w:rPr>
          <w:sz w:val="32"/>
          <w:szCs w:val="32"/>
        </w:rPr>
      </w:pPr>
    </w:p>
    <w:p w:rsidR="00F21C40" w:rsidRDefault="00F21C40" w:rsidP="00A66C14">
      <w:pPr>
        <w:pStyle w:val="NoSpacing"/>
        <w:rPr>
          <w:b/>
          <w:sz w:val="36"/>
          <w:szCs w:val="36"/>
        </w:rPr>
      </w:pPr>
    </w:p>
    <w:p w:rsidR="002C1A87" w:rsidRDefault="002C1A87" w:rsidP="002C1A87">
      <w:pPr>
        <w:pStyle w:val="NoSpacing"/>
        <w:rPr>
          <w:b/>
          <w:sz w:val="36"/>
          <w:szCs w:val="36"/>
        </w:rPr>
      </w:pPr>
    </w:p>
    <w:p w:rsidR="00F14A43" w:rsidRDefault="00F14A43" w:rsidP="002C1A87">
      <w:pPr>
        <w:pStyle w:val="NoSpacing"/>
        <w:rPr>
          <w:b/>
          <w:sz w:val="36"/>
          <w:szCs w:val="36"/>
        </w:rPr>
      </w:pPr>
    </w:p>
    <w:p w:rsidR="008C591E" w:rsidRDefault="008C591E" w:rsidP="002C1A87">
      <w:pPr>
        <w:pStyle w:val="NoSpacing"/>
        <w:rPr>
          <w:b/>
          <w:sz w:val="36"/>
          <w:szCs w:val="36"/>
        </w:rPr>
      </w:pPr>
    </w:p>
    <w:p w:rsidR="002361C1" w:rsidRDefault="002361C1" w:rsidP="002C1A87">
      <w:pPr>
        <w:pStyle w:val="NoSpacing"/>
        <w:rPr>
          <w:b/>
          <w:sz w:val="36"/>
          <w:szCs w:val="36"/>
        </w:rPr>
      </w:pPr>
    </w:p>
    <w:p w:rsidR="002361C1" w:rsidRDefault="002361C1" w:rsidP="002C1A87">
      <w:pPr>
        <w:pStyle w:val="NoSpacing"/>
        <w:rPr>
          <w:b/>
          <w:sz w:val="36"/>
          <w:szCs w:val="36"/>
        </w:rPr>
      </w:pPr>
      <w:bookmarkStart w:id="0" w:name="_GoBack"/>
      <w:bookmarkEnd w:id="0"/>
    </w:p>
    <w:p w:rsidR="002C1A87" w:rsidRPr="002C1A87" w:rsidRDefault="00A66C14" w:rsidP="002C1A87">
      <w:pPr>
        <w:pStyle w:val="NoSpacing"/>
        <w:rPr>
          <w:b/>
          <w:sz w:val="36"/>
          <w:szCs w:val="36"/>
        </w:rPr>
      </w:pPr>
      <w:r w:rsidRPr="002C1A87">
        <w:rPr>
          <w:b/>
          <w:sz w:val="36"/>
          <w:szCs w:val="36"/>
        </w:rPr>
        <w:t>A/C</w:t>
      </w:r>
      <w:r w:rsidR="0087496D">
        <w:rPr>
          <w:b/>
          <w:sz w:val="36"/>
          <w:szCs w:val="36"/>
        </w:rPr>
        <w:t>:</w:t>
      </w:r>
      <w:r w:rsidR="002C1A87" w:rsidRPr="002C1A87">
        <w:rPr>
          <w:b/>
          <w:sz w:val="36"/>
          <w:szCs w:val="36"/>
        </w:rPr>
        <w:t xml:space="preserve"> C &amp; K HOPPE PARTNERSHIP “ECHO” DEEPWATER</w:t>
      </w:r>
    </w:p>
    <w:p w:rsidR="0087496D" w:rsidRDefault="0087496D" w:rsidP="002C1A87">
      <w:pPr>
        <w:pStyle w:val="NoSpacing"/>
        <w:rPr>
          <w:sz w:val="36"/>
          <w:szCs w:val="36"/>
        </w:rPr>
      </w:pPr>
      <w:r>
        <w:rPr>
          <w:b/>
          <w:sz w:val="36"/>
          <w:szCs w:val="36"/>
        </w:rPr>
        <w:t xml:space="preserve">90 </w:t>
      </w:r>
      <w:r>
        <w:rPr>
          <w:sz w:val="36"/>
          <w:szCs w:val="36"/>
        </w:rPr>
        <w:t>Angus Cows &amp; Calves 3-4yrs</w:t>
      </w:r>
    </w:p>
    <w:p w:rsidR="0087496D" w:rsidRPr="0087496D" w:rsidRDefault="0087496D" w:rsidP="002C1A8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</w:t>
      </w:r>
      <w:r w:rsidRPr="0087496D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&amp; 3</w:t>
      </w:r>
      <w:r w:rsidRPr="0087496D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calvers</w:t>
      </w:r>
    </w:p>
    <w:p w:rsidR="005B14DF" w:rsidRDefault="002C1A87" w:rsidP="00ED2FA1">
      <w:pPr>
        <w:pStyle w:val="NoSpacing"/>
        <w:jc w:val="center"/>
        <w:rPr>
          <w:b/>
          <w:sz w:val="36"/>
          <w:szCs w:val="36"/>
        </w:rPr>
      </w:pPr>
      <w:r w:rsidRPr="00F14A43">
        <w:rPr>
          <w:b/>
          <w:sz w:val="36"/>
          <w:szCs w:val="36"/>
        </w:rPr>
        <w:t>BLOODLINES INCLUDE TE</w:t>
      </w:r>
      <w:r w:rsidR="00ED2FA1">
        <w:rPr>
          <w:b/>
          <w:sz w:val="36"/>
          <w:szCs w:val="36"/>
        </w:rPr>
        <w:t xml:space="preserve"> </w:t>
      </w:r>
      <w:r w:rsidR="005B14DF">
        <w:rPr>
          <w:b/>
          <w:sz w:val="36"/>
          <w:szCs w:val="36"/>
        </w:rPr>
        <w:t xml:space="preserve">MANIA &amp; </w:t>
      </w:r>
      <w:r w:rsidRPr="00F14A43">
        <w:rPr>
          <w:b/>
          <w:sz w:val="36"/>
          <w:szCs w:val="36"/>
        </w:rPr>
        <w:t>RENNYLEA</w:t>
      </w:r>
      <w:r w:rsidR="0087496D">
        <w:rPr>
          <w:b/>
          <w:sz w:val="36"/>
          <w:szCs w:val="36"/>
        </w:rPr>
        <w:t xml:space="preserve"> </w:t>
      </w:r>
    </w:p>
    <w:p w:rsidR="00215314" w:rsidRPr="00F14A43" w:rsidRDefault="005B14DF" w:rsidP="005B14D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JUL/AUG/SEPT CALVES</w:t>
      </w:r>
      <w:r w:rsidR="004B52BA">
        <w:rPr>
          <w:b/>
          <w:sz w:val="36"/>
          <w:szCs w:val="36"/>
        </w:rPr>
        <w:t xml:space="preserve"> @ FOOT SIR</w:t>
      </w:r>
      <w:r>
        <w:rPr>
          <w:b/>
          <w:sz w:val="36"/>
          <w:szCs w:val="36"/>
        </w:rPr>
        <w:t xml:space="preserve">ED BY </w:t>
      </w:r>
      <w:r w:rsidR="0087496D">
        <w:rPr>
          <w:b/>
          <w:sz w:val="36"/>
          <w:szCs w:val="36"/>
        </w:rPr>
        <w:t xml:space="preserve">EAGLEHAWK &amp; SPERIBY NORTH </w:t>
      </w:r>
      <w:r>
        <w:rPr>
          <w:b/>
          <w:sz w:val="36"/>
          <w:szCs w:val="36"/>
        </w:rPr>
        <w:t>BULLS</w:t>
      </w:r>
    </w:p>
    <w:p w:rsidR="009073EC" w:rsidRDefault="009073EC" w:rsidP="00A66C14">
      <w:pPr>
        <w:pStyle w:val="NoSpacing"/>
        <w:rPr>
          <w:sz w:val="32"/>
          <w:szCs w:val="32"/>
        </w:rPr>
      </w:pPr>
    </w:p>
    <w:p w:rsidR="0067514F" w:rsidRDefault="0067514F" w:rsidP="003A2E0A">
      <w:pPr>
        <w:pStyle w:val="NoSpacing"/>
        <w:rPr>
          <w:sz w:val="32"/>
          <w:szCs w:val="32"/>
        </w:rPr>
      </w:pPr>
    </w:p>
    <w:p w:rsidR="002C1A87" w:rsidRDefault="000372A2" w:rsidP="003A2E0A">
      <w:pPr>
        <w:pStyle w:val="NoSpacing"/>
        <w:rPr>
          <w:i/>
          <w:sz w:val="36"/>
          <w:szCs w:val="36"/>
        </w:rPr>
      </w:pPr>
      <w:r w:rsidRPr="009073EC">
        <w:rPr>
          <w:b/>
          <w:i/>
          <w:sz w:val="36"/>
          <w:szCs w:val="36"/>
        </w:rPr>
        <w:t xml:space="preserve">Agent Comment: </w:t>
      </w:r>
      <w:r w:rsidR="005B14DF">
        <w:rPr>
          <w:i/>
          <w:sz w:val="36"/>
          <w:szCs w:val="36"/>
        </w:rPr>
        <w:t>An outstanding draft of Angus Cows &amp; Calves backed by years of breeding. Cows purchased as</w:t>
      </w:r>
      <w:r w:rsidR="00867DF1">
        <w:rPr>
          <w:i/>
          <w:sz w:val="36"/>
          <w:szCs w:val="36"/>
        </w:rPr>
        <w:t xml:space="preserve"> yearling heifers from the well</w:t>
      </w:r>
      <w:r w:rsidR="005B14DF">
        <w:rPr>
          <w:i/>
          <w:sz w:val="36"/>
          <w:szCs w:val="36"/>
        </w:rPr>
        <w:t xml:space="preserve"> renowned O’</w:t>
      </w:r>
      <w:r w:rsidR="004B52BA">
        <w:rPr>
          <w:i/>
          <w:sz w:val="36"/>
          <w:szCs w:val="36"/>
        </w:rPr>
        <w:t>B</w:t>
      </w:r>
      <w:r w:rsidR="005B14DF">
        <w:rPr>
          <w:i/>
          <w:sz w:val="36"/>
          <w:szCs w:val="36"/>
        </w:rPr>
        <w:t>r</w:t>
      </w:r>
      <w:r w:rsidR="004B52BA">
        <w:rPr>
          <w:i/>
          <w:sz w:val="36"/>
          <w:szCs w:val="36"/>
        </w:rPr>
        <w:t>ien’s (The Brigalows) &amp; Marinka Cow herd</w:t>
      </w:r>
      <w:r w:rsidR="00867DF1">
        <w:rPr>
          <w:i/>
          <w:sz w:val="36"/>
          <w:szCs w:val="36"/>
        </w:rPr>
        <w:t>s</w:t>
      </w:r>
      <w:r w:rsidR="004B52BA">
        <w:rPr>
          <w:i/>
          <w:sz w:val="36"/>
          <w:szCs w:val="36"/>
        </w:rPr>
        <w:t>. These cows will suit the most astute Angus cattle breeders &amp; will stand any inspection. Cows will present in prime condition &amp; medium to large frame.</w:t>
      </w:r>
      <w:r w:rsidR="00565272">
        <w:rPr>
          <w:i/>
          <w:sz w:val="36"/>
          <w:szCs w:val="36"/>
        </w:rPr>
        <w:t xml:space="preserve"> The decision t</w:t>
      </w:r>
      <w:r w:rsidR="004B52BA">
        <w:rPr>
          <w:i/>
          <w:sz w:val="36"/>
          <w:szCs w:val="36"/>
        </w:rPr>
        <w:t xml:space="preserve">o sell these young breeders hasn’t been made lightly but </w:t>
      </w:r>
      <w:proofErr w:type="gramStart"/>
      <w:r w:rsidR="004B52BA">
        <w:rPr>
          <w:i/>
          <w:sz w:val="36"/>
          <w:szCs w:val="36"/>
        </w:rPr>
        <w:t>con</w:t>
      </w:r>
      <w:r w:rsidR="00565272">
        <w:rPr>
          <w:i/>
          <w:sz w:val="36"/>
          <w:szCs w:val="36"/>
        </w:rPr>
        <w:t>tinual seasonal conditions doesn’t</w:t>
      </w:r>
      <w:proofErr w:type="gramEnd"/>
      <w:r w:rsidR="004B52BA">
        <w:rPr>
          <w:i/>
          <w:sz w:val="36"/>
          <w:szCs w:val="36"/>
        </w:rPr>
        <w:t xml:space="preserve"> permit the cows to return home. Please note </w:t>
      </w:r>
      <w:r w:rsidR="00565272">
        <w:rPr>
          <w:i/>
          <w:sz w:val="36"/>
          <w:szCs w:val="36"/>
        </w:rPr>
        <w:t>Cow</w:t>
      </w:r>
      <w:r w:rsidR="004B52BA">
        <w:rPr>
          <w:i/>
          <w:sz w:val="36"/>
          <w:szCs w:val="36"/>
        </w:rPr>
        <w:t>s</w:t>
      </w:r>
      <w:r w:rsidR="00565272">
        <w:rPr>
          <w:i/>
          <w:sz w:val="36"/>
          <w:szCs w:val="36"/>
        </w:rPr>
        <w:t xml:space="preserve"> </w:t>
      </w:r>
      <w:proofErr w:type="spellStart"/>
      <w:r w:rsidR="00565272">
        <w:rPr>
          <w:i/>
          <w:sz w:val="36"/>
          <w:szCs w:val="36"/>
        </w:rPr>
        <w:t>agisted</w:t>
      </w:r>
      <w:proofErr w:type="spellEnd"/>
      <w:r w:rsidR="00565272">
        <w:rPr>
          <w:i/>
          <w:sz w:val="36"/>
          <w:szCs w:val="36"/>
        </w:rPr>
        <w:t xml:space="preserve"> Wellington NSW &amp; delivery will be 30/09-1/10/14.</w:t>
      </w:r>
    </w:p>
    <w:p w:rsidR="002C1A87" w:rsidRPr="002C1A87" w:rsidRDefault="002C1A87" w:rsidP="003A2E0A">
      <w:pPr>
        <w:pStyle w:val="NoSpacing"/>
        <w:rPr>
          <w:sz w:val="32"/>
          <w:szCs w:val="32"/>
        </w:rPr>
      </w:pPr>
    </w:p>
    <w:p w:rsidR="003A2E0A" w:rsidRDefault="00565272" w:rsidP="002C1A87">
      <w:pPr>
        <w:pStyle w:val="NoSpacing"/>
        <w:jc w:val="center"/>
        <w:rPr>
          <w:b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7C0AB346" wp14:editId="418C75B9">
            <wp:extent cx="5731510" cy="404145"/>
            <wp:effectExtent l="0" t="0" r="2540" b="0"/>
            <wp:docPr id="1" name="Picture 2" descr="cid:image001.png@01CFBBB4.4FBFF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CFBBB4.4FBFF0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56" w:rsidRPr="00767524" w:rsidRDefault="006D20BD" w:rsidP="002C1A87">
      <w:pPr>
        <w:pStyle w:val="NoSpacing"/>
        <w:jc w:val="center"/>
        <w:rPr>
          <w:b/>
          <w:sz w:val="44"/>
          <w:szCs w:val="44"/>
        </w:rPr>
      </w:pPr>
      <w:r w:rsidRPr="00767524">
        <w:rPr>
          <w:b/>
          <w:sz w:val="44"/>
          <w:szCs w:val="44"/>
        </w:rPr>
        <w:t>CONTACT:</w:t>
      </w:r>
    </w:p>
    <w:p w:rsidR="006D20BD" w:rsidRPr="0087496D" w:rsidRDefault="00465B56" w:rsidP="0087496D">
      <w:pPr>
        <w:pStyle w:val="NoSpacing"/>
        <w:jc w:val="center"/>
        <w:rPr>
          <w:b/>
          <w:sz w:val="44"/>
          <w:szCs w:val="44"/>
        </w:rPr>
      </w:pPr>
      <w:r w:rsidRPr="00767524">
        <w:rPr>
          <w:b/>
          <w:sz w:val="44"/>
          <w:szCs w:val="44"/>
        </w:rPr>
        <w:t>SHAD BAILEY 0458 322 283</w:t>
      </w:r>
    </w:p>
    <w:sectPr w:rsidR="006D20BD" w:rsidRPr="0087496D" w:rsidSect="004B2CC8">
      <w:pgSz w:w="11906" w:h="16838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A"/>
    <w:rsid w:val="00032D24"/>
    <w:rsid w:val="000372A2"/>
    <w:rsid w:val="00215314"/>
    <w:rsid w:val="002361C1"/>
    <w:rsid w:val="002C1A87"/>
    <w:rsid w:val="0036553C"/>
    <w:rsid w:val="00376D83"/>
    <w:rsid w:val="003A2E0A"/>
    <w:rsid w:val="003C6F70"/>
    <w:rsid w:val="00465B56"/>
    <w:rsid w:val="004A73B5"/>
    <w:rsid w:val="004B2CC8"/>
    <w:rsid w:val="004B52BA"/>
    <w:rsid w:val="004E2516"/>
    <w:rsid w:val="00533956"/>
    <w:rsid w:val="00565272"/>
    <w:rsid w:val="005B14DF"/>
    <w:rsid w:val="0067514F"/>
    <w:rsid w:val="00690D07"/>
    <w:rsid w:val="006D20BD"/>
    <w:rsid w:val="00767524"/>
    <w:rsid w:val="007B0FD2"/>
    <w:rsid w:val="00867DF1"/>
    <w:rsid w:val="0087496D"/>
    <w:rsid w:val="008C591E"/>
    <w:rsid w:val="008D77F0"/>
    <w:rsid w:val="009073EC"/>
    <w:rsid w:val="00A66C14"/>
    <w:rsid w:val="00AF45C9"/>
    <w:rsid w:val="00C822E0"/>
    <w:rsid w:val="00D76D9E"/>
    <w:rsid w:val="00ED2FA1"/>
    <w:rsid w:val="00F14A43"/>
    <w:rsid w:val="00F2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E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E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FB77-BB0B-49A1-8236-ACA10885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Tom Rookyard</cp:lastModifiedBy>
  <cp:revision>2</cp:revision>
  <cp:lastPrinted>2014-09-18T01:58:00Z</cp:lastPrinted>
  <dcterms:created xsi:type="dcterms:W3CDTF">2014-09-19T00:02:00Z</dcterms:created>
  <dcterms:modified xsi:type="dcterms:W3CDTF">2014-09-19T00:02:00Z</dcterms:modified>
</cp:coreProperties>
</file>