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3D" w:rsidRPr="008C4E3D" w:rsidRDefault="008C4E3D" w:rsidP="008C4E3D">
      <w:pPr>
        <w:jc w:val="center"/>
        <w:rPr>
          <w:b/>
          <w:sz w:val="36"/>
          <w:szCs w:val="36"/>
          <w:u w:val="single"/>
        </w:rPr>
      </w:pPr>
      <w:r w:rsidRPr="008C4E3D">
        <w:rPr>
          <w:b/>
          <w:sz w:val="36"/>
          <w:szCs w:val="36"/>
          <w:u w:val="single"/>
        </w:rPr>
        <w:t>To be sold on AuctionsPlus 29</w:t>
      </w:r>
      <w:r w:rsidRPr="008C4E3D">
        <w:rPr>
          <w:b/>
          <w:sz w:val="36"/>
          <w:szCs w:val="36"/>
          <w:u w:val="single"/>
          <w:vertAlign w:val="superscript"/>
        </w:rPr>
        <w:t>th</w:t>
      </w:r>
      <w:r w:rsidRPr="008C4E3D">
        <w:rPr>
          <w:b/>
          <w:sz w:val="36"/>
          <w:szCs w:val="36"/>
          <w:u w:val="single"/>
        </w:rPr>
        <w:t xml:space="preserve"> May 2015</w:t>
      </w:r>
    </w:p>
    <w:p w:rsidR="008C4E3D" w:rsidRPr="008C4E3D" w:rsidRDefault="008C4E3D" w:rsidP="008C4E3D">
      <w:pPr>
        <w:jc w:val="center"/>
        <w:rPr>
          <w:sz w:val="36"/>
          <w:szCs w:val="36"/>
        </w:rPr>
      </w:pPr>
    </w:p>
    <w:p w:rsidR="008C4E3D" w:rsidRDefault="008C4E3D" w:rsidP="008C4E3D">
      <w:pPr>
        <w:jc w:val="center"/>
        <w:rPr>
          <w:sz w:val="36"/>
          <w:szCs w:val="36"/>
        </w:rPr>
      </w:pPr>
      <w:r w:rsidRPr="008C4E3D">
        <w:rPr>
          <w:sz w:val="36"/>
          <w:szCs w:val="36"/>
        </w:rPr>
        <w:t>A/c Eversleigh Droughtmasters</w:t>
      </w:r>
    </w:p>
    <w:p w:rsidR="008C4E3D" w:rsidRPr="008C4E3D" w:rsidRDefault="008C4E3D" w:rsidP="008C4E3D">
      <w:pPr>
        <w:jc w:val="center"/>
        <w:rPr>
          <w:sz w:val="36"/>
          <w:szCs w:val="36"/>
        </w:rPr>
      </w:pPr>
    </w:p>
    <w:p w:rsidR="008C4E3D" w:rsidRDefault="008C4E3D" w:rsidP="008C4E3D">
      <w:pPr>
        <w:jc w:val="center"/>
        <w:rPr>
          <w:sz w:val="36"/>
          <w:szCs w:val="36"/>
        </w:rPr>
      </w:pPr>
      <w:r w:rsidRPr="008C4E3D">
        <w:rPr>
          <w:sz w:val="36"/>
          <w:szCs w:val="36"/>
        </w:rPr>
        <w:t xml:space="preserve">3 decks of No4 replacement Droughtmaster Heifers </w:t>
      </w:r>
      <w:r>
        <w:rPr>
          <w:sz w:val="36"/>
          <w:szCs w:val="36"/>
        </w:rPr>
        <w:t>–</w:t>
      </w:r>
      <w:r w:rsidRPr="008C4E3D">
        <w:rPr>
          <w:sz w:val="36"/>
          <w:szCs w:val="36"/>
        </w:rPr>
        <w:t xml:space="preserve"> unjoined</w:t>
      </w:r>
    </w:p>
    <w:p w:rsidR="008C4E3D" w:rsidRPr="008C4E3D" w:rsidRDefault="008C4E3D" w:rsidP="008C4E3D">
      <w:pPr>
        <w:jc w:val="center"/>
        <w:rPr>
          <w:sz w:val="36"/>
          <w:szCs w:val="36"/>
        </w:rPr>
      </w:pPr>
    </w:p>
    <w:p w:rsidR="008C4E3D" w:rsidRPr="008C4E3D" w:rsidRDefault="008C4E3D" w:rsidP="008C4E3D">
      <w:pPr>
        <w:jc w:val="center"/>
        <w:rPr>
          <w:sz w:val="36"/>
          <w:szCs w:val="36"/>
        </w:rPr>
      </w:pPr>
      <w:r w:rsidRPr="008C4E3D">
        <w:rPr>
          <w:sz w:val="36"/>
          <w:szCs w:val="36"/>
        </w:rPr>
        <w:t>Contact Beau Frame: 0428 221 623</w:t>
      </w:r>
    </w:p>
    <w:p w:rsidR="000B76E9" w:rsidRDefault="008C4E3D" w:rsidP="008C4E3D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114550" cy="66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6E9" w:rsidSect="000B7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E3D"/>
    <w:rsid w:val="000B76E9"/>
    <w:rsid w:val="008C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2015-05-21T21:54:00Z</dcterms:created>
  <dcterms:modified xsi:type="dcterms:W3CDTF">2015-05-21T21:57:00Z</dcterms:modified>
</cp:coreProperties>
</file>