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53CED" w14:textId="740A6606" w:rsidR="00AC3665" w:rsidRDefault="002134EA" w:rsidP="002134EA">
      <w:pPr>
        <w:jc w:val="center"/>
      </w:pPr>
      <w:r>
        <w:t xml:space="preserve">RUNVS Angus – </w:t>
      </w:r>
      <w:proofErr w:type="spellStart"/>
      <w:r>
        <w:t>Innaugural</w:t>
      </w:r>
      <w:proofErr w:type="spellEnd"/>
      <w:r>
        <w:t xml:space="preserve"> Bull Sale</w:t>
      </w:r>
    </w:p>
    <w:p w14:paraId="4DF8E46C" w14:textId="605FE0F8" w:rsidR="002134EA" w:rsidRDefault="002134EA" w:rsidP="002134EA">
      <w:pPr>
        <w:jc w:val="center"/>
      </w:pPr>
    </w:p>
    <w:p w14:paraId="59466CD9" w14:textId="045B35F7" w:rsidR="002134EA" w:rsidRDefault="002134EA" w:rsidP="002134EA">
      <w:r>
        <w:t xml:space="preserve">The Greenwood Family’s RUNVS Angus herd was born through the purchase of land and core breeders from the Dunn Family’s renowned </w:t>
      </w:r>
      <w:proofErr w:type="spellStart"/>
      <w:r>
        <w:t>Iveragh</w:t>
      </w:r>
      <w:proofErr w:type="spellEnd"/>
      <w:r>
        <w:t xml:space="preserve"> operation at Coleambally.</w:t>
      </w:r>
    </w:p>
    <w:p w14:paraId="375864D0" w14:textId="5520537B" w:rsidR="002134EA" w:rsidRDefault="002134EA" w:rsidP="002134EA"/>
    <w:p w14:paraId="542F804E" w14:textId="59E8300B" w:rsidR="002134EA" w:rsidRDefault="002134EA" w:rsidP="002134EA">
      <w:r>
        <w:t>The herd is performance registered with Angus Australia and leading AI sires are used. Videos were taken on the 31</w:t>
      </w:r>
      <w:r w:rsidRPr="002134EA">
        <w:rPr>
          <w:vertAlign w:val="superscript"/>
        </w:rPr>
        <w:t>st</w:t>
      </w:r>
      <w:r>
        <w:t xml:space="preserve"> of August and updated photos and weights will uploaded in the week commencing 24</w:t>
      </w:r>
      <w:r w:rsidRPr="002134EA">
        <w:rPr>
          <w:vertAlign w:val="superscript"/>
        </w:rPr>
        <w:t>th</w:t>
      </w:r>
      <w:r>
        <w:t xml:space="preserve"> October.</w:t>
      </w:r>
    </w:p>
    <w:p w14:paraId="3B8802B8" w14:textId="6BDD15D2" w:rsidR="002134EA" w:rsidRDefault="002134EA" w:rsidP="002134EA"/>
    <w:p w14:paraId="1B9B1659" w14:textId="33862F0F" w:rsidR="002134EA" w:rsidRDefault="002134EA" w:rsidP="002134EA">
      <w:r>
        <w:t>These are only young bulls and have had no supplementary feeding and these cattle have a strong repeat buyer base.</w:t>
      </w:r>
      <w:r w:rsidR="0049309C">
        <w:t xml:space="preserve"> Strong emphasis is placed on frame, maternal traits and </w:t>
      </w:r>
      <w:r w:rsidR="00A82349">
        <w:t>especially temperament.</w:t>
      </w:r>
    </w:p>
    <w:p w14:paraId="01C3F392" w14:textId="5563D6A5" w:rsidR="002134EA" w:rsidRDefault="002134EA" w:rsidP="002134EA"/>
    <w:p w14:paraId="722E5108" w14:textId="3DC81968" w:rsidR="002134EA" w:rsidRDefault="002134EA" w:rsidP="002134EA">
      <w:r>
        <w:t>The vendors will offer inspections by appointment and freight to</w:t>
      </w:r>
      <w:r w:rsidR="00BB691F">
        <w:t xml:space="preserve"> multiple purchasers within a 300km radius of the property which is approx. 50km south of Coleambally NSW.</w:t>
      </w:r>
    </w:p>
    <w:p w14:paraId="40838525" w14:textId="1097B888" w:rsidR="00A82349" w:rsidRDefault="00A82349" w:rsidP="002134EA"/>
    <w:p w14:paraId="278EF5F3" w14:textId="0D70E238" w:rsidR="00A82349" w:rsidRDefault="00A82349" w:rsidP="002134EA">
      <w:r>
        <w:t xml:space="preserve">The sale will be conducted on-line only, bidding opens 2pm </w:t>
      </w:r>
      <w:r w:rsidR="00052B00">
        <w:t>Wednesday 2</w:t>
      </w:r>
      <w:r w:rsidR="00052B00" w:rsidRPr="00052B00">
        <w:rPr>
          <w:vertAlign w:val="superscript"/>
        </w:rPr>
        <w:t>nd</w:t>
      </w:r>
      <w:r w:rsidR="00052B00">
        <w:t xml:space="preserve"> November and closes from 2pm Friday 4</w:t>
      </w:r>
      <w:r w:rsidR="00052B00" w:rsidRPr="00052B00">
        <w:rPr>
          <w:vertAlign w:val="superscript"/>
        </w:rPr>
        <w:t>th</w:t>
      </w:r>
      <w:r w:rsidR="00052B00">
        <w:t xml:space="preserve"> November.</w:t>
      </w:r>
    </w:p>
    <w:p w14:paraId="3EA34407" w14:textId="1875978A" w:rsidR="00052B00" w:rsidRDefault="00052B00" w:rsidP="002134EA"/>
    <w:p w14:paraId="7243382F" w14:textId="371857E4" w:rsidR="00052B00" w:rsidRDefault="00052B00" w:rsidP="002134EA">
      <w:r>
        <w:t>For any enquiries please phone:</w:t>
      </w:r>
    </w:p>
    <w:p w14:paraId="3BF09B2C" w14:textId="187DBC8E" w:rsidR="00052B00" w:rsidRDefault="00052B00" w:rsidP="002134EA"/>
    <w:p w14:paraId="2AB757B3" w14:textId="4BE75147" w:rsidR="00052B00" w:rsidRDefault="00052B00" w:rsidP="002134EA">
      <w:r>
        <w:t>Selling Agent: Anthony Mannes 0447002601</w:t>
      </w:r>
    </w:p>
    <w:p w14:paraId="0425F43A" w14:textId="651511FA" w:rsidR="00052B00" w:rsidRDefault="00052B00" w:rsidP="002134EA">
      <w:r>
        <w:t>Vendor: Chris Greenwood</w:t>
      </w:r>
      <w:r w:rsidR="0023118A">
        <w:t xml:space="preserve"> 0408329695</w:t>
      </w:r>
    </w:p>
    <w:p w14:paraId="745F83BA" w14:textId="147DD738" w:rsidR="00093160" w:rsidRDefault="00093160" w:rsidP="002134EA">
      <w:r>
        <w:t>Vendor: Samantha Greenwood 0408556305</w:t>
      </w:r>
    </w:p>
    <w:p w14:paraId="0BD92A68" w14:textId="253C9C58" w:rsidR="00BB691F" w:rsidRDefault="00BB691F" w:rsidP="002134EA"/>
    <w:p w14:paraId="2146972A" w14:textId="77777777" w:rsidR="00BB691F" w:rsidRDefault="00BB691F" w:rsidP="002134EA"/>
    <w:sectPr w:rsidR="00BB691F" w:rsidSect="00B263C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4EA"/>
    <w:rsid w:val="00052B00"/>
    <w:rsid w:val="00093160"/>
    <w:rsid w:val="000D6AE4"/>
    <w:rsid w:val="00170BED"/>
    <w:rsid w:val="002134EA"/>
    <w:rsid w:val="0023118A"/>
    <w:rsid w:val="0049309C"/>
    <w:rsid w:val="00987611"/>
    <w:rsid w:val="00A82349"/>
    <w:rsid w:val="00B263CF"/>
    <w:rsid w:val="00BB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A7DECA"/>
  <w15:chartTrackingRefBased/>
  <w15:docId w15:val="{584B9C65-EFC8-A740-9485-BF675978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| Mannes Agencies</dc:creator>
  <cp:keywords/>
  <dc:description/>
  <cp:lastModifiedBy>Anthony | Mannes Agencies</cp:lastModifiedBy>
  <cp:revision>6</cp:revision>
  <dcterms:created xsi:type="dcterms:W3CDTF">2022-10-09T22:58:00Z</dcterms:created>
  <dcterms:modified xsi:type="dcterms:W3CDTF">2022-10-09T23:36:00Z</dcterms:modified>
</cp:coreProperties>
</file>