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4EC" w:rsidRDefault="003D0F44">
      <w:pPr>
        <w:rPr>
          <w:rFonts w:ascii="Calibri" w:hAnsi="Calibri" w:cs="Arial"/>
          <w:b/>
        </w:rPr>
      </w:pPr>
      <w:r>
        <w:rPr>
          <w:rFonts w:ascii="Calibri" w:hAnsi="Calibri" w:cs="Arial"/>
          <w:b/>
        </w:rPr>
        <w:t>SALE NOTES</w:t>
      </w:r>
    </w:p>
    <w:p w:rsidR="003D0F44" w:rsidRDefault="003D0F44">
      <w:pPr>
        <w:rPr>
          <w:rFonts w:ascii="Calibri" w:hAnsi="Calibri" w:cs="Arial"/>
          <w:b/>
        </w:rPr>
      </w:pPr>
    </w:p>
    <w:p w:rsidR="003D0F44" w:rsidRDefault="003D0F44">
      <w:pPr>
        <w:rPr>
          <w:rFonts w:ascii="Calibri" w:hAnsi="Calibri" w:cs="Arial"/>
        </w:rPr>
      </w:pPr>
      <w:r>
        <w:rPr>
          <w:rFonts w:ascii="Calibri" w:hAnsi="Calibri" w:cs="Arial"/>
        </w:rPr>
        <w:t xml:space="preserve">All rams have been inspected by Justin Kirby (qualified Dorper sheep Inspector and Judge) </w:t>
      </w:r>
      <w:r w:rsidR="005D679A">
        <w:rPr>
          <w:rFonts w:ascii="Calibri" w:hAnsi="Calibri" w:cs="Arial"/>
        </w:rPr>
        <w:t>in accordance with</w:t>
      </w:r>
      <w:r w:rsidR="00CC0FD2">
        <w:rPr>
          <w:rFonts w:ascii="Calibri" w:hAnsi="Calibri" w:cs="Arial"/>
        </w:rPr>
        <w:t xml:space="preserve"> the Dorper Breed Standard and </w:t>
      </w:r>
      <w:r>
        <w:rPr>
          <w:rFonts w:ascii="Calibri" w:hAnsi="Calibri" w:cs="Arial"/>
        </w:rPr>
        <w:t>me</w:t>
      </w:r>
      <w:r w:rsidR="00CC0FD2">
        <w:rPr>
          <w:rFonts w:ascii="Calibri" w:hAnsi="Calibri" w:cs="Arial"/>
        </w:rPr>
        <w:t>e</w:t>
      </w:r>
      <w:r>
        <w:rPr>
          <w:rFonts w:ascii="Calibri" w:hAnsi="Calibri" w:cs="Arial"/>
        </w:rPr>
        <w:t>t the requiremen</w:t>
      </w:r>
      <w:r w:rsidR="005D679A">
        <w:rPr>
          <w:rFonts w:ascii="Calibri" w:hAnsi="Calibri" w:cs="Arial"/>
        </w:rPr>
        <w:t xml:space="preserve">ts of the Standard, including </w:t>
      </w:r>
      <w:r>
        <w:rPr>
          <w:rFonts w:ascii="Calibri" w:hAnsi="Calibri" w:cs="Arial"/>
        </w:rPr>
        <w:t xml:space="preserve">structural soundness and fitness for purpose. </w:t>
      </w:r>
    </w:p>
    <w:p w:rsidR="003D0F44" w:rsidRDefault="003D0F44">
      <w:pPr>
        <w:rPr>
          <w:rFonts w:ascii="Calibri" w:hAnsi="Calibri" w:cs="Arial"/>
        </w:rPr>
      </w:pPr>
    </w:p>
    <w:p w:rsidR="0001494B" w:rsidRDefault="00CC0FD2">
      <w:pPr>
        <w:rPr>
          <w:rFonts w:ascii="Calibri" w:hAnsi="Calibri" w:cs="Arial"/>
        </w:rPr>
      </w:pPr>
      <w:r>
        <w:rPr>
          <w:rFonts w:ascii="Calibri" w:hAnsi="Calibri" w:cs="Arial"/>
        </w:rPr>
        <w:t>Individual animal bodyweights were recorded in January 2021.</w:t>
      </w:r>
    </w:p>
    <w:p w:rsidR="003D0F44" w:rsidRDefault="003D0F44">
      <w:pPr>
        <w:rPr>
          <w:rFonts w:ascii="Calibri" w:hAnsi="Calibri" w:cs="Arial"/>
        </w:rPr>
      </w:pPr>
    </w:p>
    <w:p w:rsidR="003D0F44" w:rsidRDefault="003D0F44">
      <w:pPr>
        <w:rPr>
          <w:rFonts w:ascii="Calibri" w:hAnsi="Calibri" w:cs="Arial"/>
        </w:rPr>
      </w:pPr>
      <w:r>
        <w:rPr>
          <w:rFonts w:ascii="Calibri" w:hAnsi="Calibri" w:cs="Arial"/>
        </w:rPr>
        <w:t xml:space="preserve">These rams are pasture-reared, with minimal supplementary feeding, and no supplementary feeding prior to sale. They are ‘straight out of the paddock’ and we are confident that they will perform well wherever they go. </w:t>
      </w:r>
    </w:p>
    <w:p w:rsidR="003D0F44" w:rsidRDefault="003D0F44">
      <w:pPr>
        <w:rPr>
          <w:rFonts w:ascii="Calibri" w:hAnsi="Calibri" w:cs="Arial"/>
        </w:rPr>
      </w:pPr>
    </w:p>
    <w:p w:rsidR="0001494B" w:rsidRDefault="0001494B" w:rsidP="0001494B">
      <w:pPr>
        <w:rPr>
          <w:rFonts w:ascii="Calibri" w:hAnsi="Calibri" w:cs="Arial"/>
        </w:rPr>
      </w:pPr>
      <w:r>
        <w:rPr>
          <w:rFonts w:ascii="Calibri" w:hAnsi="Calibri" w:cs="Arial"/>
        </w:rPr>
        <w:t>None of the rams have ever been shorn or had their feet trimmed.</w:t>
      </w:r>
    </w:p>
    <w:p w:rsidR="0001494B" w:rsidRDefault="0001494B">
      <w:pPr>
        <w:rPr>
          <w:rFonts w:ascii="Calibri" w:hAnsi="Calibri" w:cs="Arial"/>
        </w:rPr>
      </w:pPr>
    </w:p>
    <w:p w:rsidR="00171A39" w:rsidRDefault="00171A39">
      <w:pPr>
        <w:rPr>
          <w:rFonts w:ascii="Calibri" w:hAnsi="Calibri" w:cs="Arial"/>
        </w:rPr>
      </w:pPr>
      <w:r>
        <w:rPr>
          <w:rFonts w:ascii="Calibri" w:hAnsi="Calibri" w:cs="Arial"/>
        </w:rPr>
        <w:t>Rams are offered for sale by Merlin Dorpers and Old Munbilla.</w:t>
      </w:r>
    </w:p>
    <w:p w:rsidR="005336FF" w:rsidRDefault="005336FF">
      <w:pPr>
        <w:rPr>
          <w:rFonts w:ascii="Calibri" w:hAnsi="Calibri" w:cs="Arial"/>
        </w:rPr>
      </w:pPr>
    </w:p>
    <w:p w:rsidR="005336FF" w:rsidRDefault="005336FF">
      <w:pPr>
        <w:rPr>
          <w:rFonts w:ascii="Calibri" w:hAnsi="Calibri" w:cs="Arial"/>
        </w:rPr>
      </w:pPr>
      <w:r>
        <w:rPr>
          <w:rFonts w:ascii="Calibri" w:hAnsi="Calibri" w:cs="Arial"/>
        </w:rPr>
        <w:t>Groups of commercial ewes are offered for sale by Merlin Dorpers.</w:t>
      </w:r>
    </w:p>
    <w:p w:rsidR="00171A39" w:rsidRDefault="00171A39">
      <w:pPr>
        <w:rPr>
          <w:rFonts w:ascii="Calibri" w:hAnsi="Calibri" w:cs="Arial"/>
        </w:rPr>
      </w:pPr>
    </w:p>
    <w:p w:rsidR="00171A39" w:rsidRDefault="005336FF">
      <w:pPr>
        <w:rPr>
          <w:rFonts w:ascii="Calibri" w:hAnsi="Calibri" w:cs="Arial"/>
          <w:u w:val="single"/>
        </w:rPr>
      </w:pPr>
      <w:r>
        <w:rPr>
          <w:rFonts w:ascii="Calibri" w:hAnsi="Calibri" w:cs="Arial"/>
          <w:u w:val="single"/>
        </w:rPr>
        <w:t>Lots on offer</w:t>
      </w:r>
    </w:p>
    <w:p w:rsidR="00171A39" w:rsidRDefault="00171A39">
      <w:pPr>
        <w:rPr>
          <w:rFonts w:ascii="Calibri" w:hAnsi="Calibri" w:cs="Arial"/>
        </w:rPr>
      </w:pPr>
    </w:p>
    <w:p w:rsidR="00171A39" w:rsidRDefault="005336FF">
      <w:pPr>
        <w:rPr>
          <w:rFonts w:ascii="Calibri" w:hAnsi="Calibri" w:cs="Arial"/>
        </w:rPr>
      </w:pPr>
      <w:r>
        <w:rPr>
          <w:rFonts w:ascii="Calibri" w:hAnsi="Calibri" w:cs="Arial"/>
        </w:rPr>
        <w:t>Lots 1 - 5: White D</w:t>
      </w:r>
      <w:r w:rsidR="00171A39">
        <w:rPr>
          <w:rFonts w:ascii="Calibri" w:hAnsi="Calibri" w:cs="Arial"/>
        </w:rPr>
        <w:t>orper rams</w:t>
      </w:r>
      <w:r>
        <w:rPr>
          <w:rFonts w:ascii="Calibri" w:hAnsi="Calibri" w:cs="Arial"/>
        </w:rPr>
        <w:t>,</w:t>
      </w:r>
      <w:r w:rsidR="00171A39">
        <w:rPr>
          <w:rFonts w:ascii="Calibri" w:hAnsi="Calibri" w:cs="Arial"/>
        </w:rPr>
        <w:t xml:space="preserve"> offered for sale by Merlin Dorpers</w:t>
      </w:r>
    </w:p>
    <w:p w:rsidR="00171A39" w:rsidRDefault="00171A39">
      <w:pPr>
        <w:rPr>
          <w:rFonts w:ascii="Calibri" w:hAnsi="Calibri" w:cs="Arial"/>
        </w:rPr>
      </w:pPr>
      <w:r>
        <w:rPr>
          <w:rFonts w:ascii="Calibri" w:hAnsi="Calibri" w:cs="Arial"/>
        </w:rPr>
        <w:t>Lots 6 - 41: Dorper rams</w:t>
      </w:r>
      <w:r w:rsidR="005336FF">
        <w:rPr>
          <w:rFonts w:ascii="Calibri" w:hAnsi="Calibri" w:cs="Arial"/>
        </w:rPr>
        <w:t>,</w:t>
      </w:r>
      <w:r>
        <w:rPr>
          <w:rFonts w:ascii="Calibri" w:hAnsi="Calibri" w:cs="Arial"/>
        </w:rPr>
        <w:t xml:space="preserve"> offered for sale by Merlin Dorpers</w:t>
      </w:r>
    </w:p>
    <w:p w:rsidR="00171A39" w:rsidRDefault="00171A39">
      <w:pPr>
        <w:rPr>
          <w:rFonts w:ascii="Calibri" w:hAnsi="Calibri" w:cs="Arial"/>
        </w:rPr>
      </w:pPr>
      <w:r>
        <w:rPr>
          <w:rFonts w:ascii="Calibri" w:hAnsi="Calibri" w:cs="Arial"/>
        </w:rPr>
        <w:t xml:space="preserve">Lots 42 - </w:t>
      </w:r>
      <w:r w:rsidR="005336FF">
        <w:rPr>
          <w:rFonts w:ascii="Calibri" w:hAnsi="Calibri" w:cs="Arial"/>
        </w:rPr>
        <w:t>53</w:t>
      </w:r>
      <w:r>
        <w:rPr>
          <w:rFonts w:ascii="Calibri" w:hAnsi="Calibri" w:cs="Arial"/>
        </w:rPr>
        <w:t>: Dorper rams offered for sale by Old Munbilla</w:t>
      </w:r>
    </w:p>
    <w:p w:rsidR="005336FF" w:rsidRDefault="005336FF">
      <w:pPr>
        <w:rPr>
          <w:rFonts w:ascii="Calibri" w:hAnsi="Calibri" w:cs="Arial"/>
        </w:rPr>
      </w:pPr>
      <w:r>
        <w:rPr>
          <w:rFonts w:ascii="Calibri" w:hAnsi="Calibri" w:cs="Arial"/>
        </w:rPr>
        <w:t>Lots 54 - 58: Groups of 7 commercial Dorper ewes, offered for sale by Merlin Dorpers</w:t>
      </w:r>
    </w:p>
    <w:p w:rsidR="005336FF" w:rsidRPr="00171A39" w:rsidRDefault="005336FF">
      <w:pPr>
        <w:rPr>
          <w:rFonts w:ascii="Calibri" w:hAnsi="Calibri" w:cs="Arial"/>
        </w:rPr>
      </w:pPr>
      <w:r>
        <w:rPr>
          <w:rFonts w:ascii="Calibri" w:hAnsi="Calibri" w:cs="Arial"/>
        </w:rPr>
        <w:t>Lot 59: Group of 7 commercial White Dorper ewes, offered for sale by Merlin Dorpers</w:t>
      </w:r>
    </w:p>
    <w:p w:rsidR="005336FF" w:rsidRDefault="005336FF">
      <w:pPr>
        <w:rPr>
          <w:rFonts w:ascii="Calibri" w:hAnsi="Calibri" w:cs="Arial"/>
        </w:rPr>
      </w:pPr>
    </w:p>
    <w:p w:rsidR="005336FF" w:rsidRPr="00C83264" w:rsidRDefault="008506D6" w:rsidP="005336FF">
      <w:pPr>
        <w:rPr>
          <w:rFonts w:ascii="Calibri" w:hAnsi="Calibri" w:cs="Arial"/>
          <w:u w:val="single"/>
        </w:rPr>
      </w:pPr>
      <w:r>
        <w:rPr>
          <w:rFonts w:ascii="Calibri" w:hAnsi="Calibri" w:cs="Arial"/>
          <w:u w:val="single"/>
        </w:rPr>
        <w:t xml:space="preserve">Bidding opportunities </w:t>
      </w:r>
    </w:p>
    <w:p w:rsidR="005336FF" w:rsidRDefault="005336FF" w:rsidP="005336FF">
      <w:pPr>
        <w:rPr>
          <w:rFonts w:ascii="Calibri" w:hAnsi="Calibri" w:cs="Arial"/>
        </w:rPr>
      </w:pPr>
    </w:p>
    <w:p w:rsidR="005336FF" w:rsidRDefault="005336FF" w:rsidP="005336FF">
      <w:pPr>
        <w:rPr>
          <w:rFonts w:ascii="Calibri" w:hAnsi="Calibri" w:cs="Arial"/>
        </w:rPr>
      </w:pPr>
      <w:r>
        <w:rPr>
          <w:rFonts w:ascii="Calibri" w:hAnsi="Calibri" w:cs="Arial"/>
        </w:rPr>
        <w:t xml:space="preserve">The Merlin </w:t>
      </w:r>
      <w:r w:rsidR="00C83264">
        <w:rPr>
          <w:rFonts w:ascii="Calibri" w:hAnsi="Calibri" w:cs="Arial"/>
        </w:rPr>
        <w:t xml:space="preserve">Dorper Annual On-farm </w:t>
      </w:r>
      <w:r>
        <w:rPr>
          <w:rFonts w:ascii="Calibri" w:hAnsi="Calibri" w:cs="Arial"/>
        </w:rPr>
        <w:t xml:space="preserve">Production Sale is interfaced with AuctionsPlus. </w:t>
      </w:r>
    </w:p>
    <w:p w:rsidR="005336FF" w:rsidRDefault="005336FF" w:rsidP="005336FF">
      <w:pPr>
        <w:rPr>
          <w:rFonts w:ascii="Calibri" w:hAnsi="Calibri" w:cs="Arial"/>
        </w:rPr>
      </w:pPr>
    </w:p>
    <w:p w:rsidR="005336FF" w:rsidRDefault="005336FF" w:rsidP="005336FF">
      <w:pPr>
        <w:rPr>
          <w:rFonts w:ascii="Calibri" w:hAnsi="Calibri" w:cs="Arial"/>
        </w:rPr>
      </w:pPr>
      <w:r>
        <w:rPr>
          <w:rFonts w:ascii="Calibri" w:hAnsi="Calibri" w:cs="Arial"/>
        </w:rPr>
        <w:t>Phone bidding is also available through Pitt Son’s and should be arranged with a Pitt Son’s team member prior to the commencement of the sale. To arrange phone bidding, please contact Stuart Bell on 0474 223 332.</w:t>
      </w:r>
    </w:p>
    <w:p w:rsidR="003D0F44" w:rsidRPr="00C83264" w:rsidRDefault="00C83264">
      <w:pPr>
        <w:rPr>
          <w:rFonts w:ascii="Calibri" w:hAnsi="Calibri" w:cs="Arial"/>
          <w:u w:val="single"/>
        </w:rPr>
      </w:pPr>
      <w:r w:rsidRPr="00C83264">
        <w:rPr>
          <w:rFonts w:ascii="Calibri" w:hAnsi="Calibri" w:cs="Arial"/>
          <w:u w:val="single"/>
        </w:rPr>
        <w:t>Health</w:t>
      </w:r>
    </w:p>
    <w:p w:rsidR="003D0F44" w:rsidRDefault="003D0F44">
      <w:pPr>
        <w:rPr>
          <w:rFonts w:ascii="Calibri" w:hAnsi="Calibri" w:cs="Arial"/>
        </w:rPr>
      </w:pPr>
    </w:p>
    <w:p w:rsidR="003D0F44" w:rsidRDefault="003D0F44">
      <w:pPr>
        <w:rPr>
          <w:rFonts w:ascii="Calibri" w:hAnsi="Calibri" w:cs="Arial"/>
        </w:rPr>
      </w:pPr>
      <w:r>
        <w:rPr>
          <w:rFonts w:ascii="Calibri" w:hAnsi="Calibri" w:cs="Arial"/>
        </w:rPr>
        <w:t>‘Merlin’ is certified as an Ovine Brucell</w:t>
      </w:r>
      <w:r w:rsidR="005336FF">
        <w:rPr>
          <w:rFonts w:ascii="Calibri" w:hAnsi="Calibri" w:cs="Arial"/>
        </w:rPr>
        <w:t xml:space="preserve">osis flock (certificate CW/19) and have also </w:t>
      </w:r>
      <w:r>
        <w:rPr>
          <w:rFonts w:ascii="Calibri" w:hAnsi="Calibri" w:cs="Arial"/>
        </w:rPr>
        <w:t>undertaken faecal 330 Ovine Johne’s tests, and returned a negative result (negative M12-17137).</w:t>
      </w:r>
    </w:p>
    <w:p w:rsidR="003D0F44" w:rsidRDefault="003D0F44">
      <w:pPr>
        <w:rPr>
          <w:rFonts w:ascii="Calibri" w:hAnsi="Calibri" w:cs="Arial"/>
        </w:rPr>
      </w:pPr>
    </w:p>
    <w:p w:rsidR="005336FF" w:rsidRDefault="003D0F44">
      <w:pPr>
        <w:rPr>
          <w:rFonts w:ascii="Calibri" w:hAnsi="Calibri" w:cs="Arial"/>
        </w:rPr>
      </w:pPr>
      <w:r>
        <w:rPr>
          <w:rFonts w:ascii="Calibri" w:hAnsi="Calibri" w:cs="Arial"/>
        </w:rPr>
        <w:t xml:space="preserve">All rams are guaranteed to breed. Any claim against fertility should be made within six months of purchase. This fertility guarantee does not extend to injury, disease or misadventure. For claims of infertility, the ram must be returned to the property and a veterinary certificate may be required. The ram will be replaced with another ram of similar value. </w:t>
      </w:r>
    </w:p>
    <w:p w:rsidR="00C83264" w:rsidRDefault="00C83264">
      <w:pPr>
        <w:rPr>
          <w:rFonts w:ascii="Calibri" w:hAnsi="Calibri" w:cs="Arial"/>
        </w:rPr>
      </w:pPr>
    </w:p>
    <w:p w:rsidR="003D0F44" w:rsidRPr="00C83264" w:rsidRDefault="00C83264">
      <w:pPr>
        <w:rPr>
          <w:rFonts w:ascii="Calibri" w:hAnsi="Calibri" w:cs="Arial"/>
          <w:u w:val="single"/>
        </w:rPr>
      </w:pPr>
      <w:r>
        <w:rPr>
          <w:rFonts w:ascii="Calibri" w:hAnsi="Calibri" w:cs="Arial"/>
          <w:u w:val="single"/>
        </w:rPr>
        <w:t>Freight</w:t>
      </w:r>
    </w:p>
    <w:p w:rsidR="003D0F44" w:rsidRDefault="003D0F44">
      <w:pPr>
        <w:rPr>
          <w:rFonts w:ascii="Calibri" w:hAnsi="Calibri" w:cs="Arial"/>
        </w:rPr>
      </w:pPr>
    </w:p>
    <w:p w:rsidR="003D0F44" w:rsidRDefault="00A033C6">
      <w:pPr>
        <w:rPr>
          <w:rFonts w:ascii="Calibri" w:hAnsi="Calibri" w:cs="Arial"/>
        </w:rPr>
      </w:pPr>
      <w:r>
        <w:rPr>
          <w:rFonts w:ascii="Calibri" w:hAnsi="Calibri" w:cs="Arial"/>
        </w:rPr>
        <w:t xml:space="preserve">All purchased </w:t>
      </w:r>
      <w:r w:rsidR="00C83264">
        <w:rPr>
          <w:rFonts w:ascii="Calibri" w:hAnsi="Calibri" w:cs="Arial"/>
        </w:rPr>
        <w:t>animals</w:t>
      </w:r>
      <w:r>
        <w:rPr>
          <w:rFonts w:ascii="Calibri" w:hAnsi="Calibri" w:cs="Arial"/>
        </w:rPr>
        <w:t xml:space="preserve"> become the property and responsibility of the </w:t>
      </w:r>
      <w:r w:rsidR="00C83264">
        <w:rPr>
          <w:rFonts w:ascii="Calibri" w:hAnsi="Calibri" w:cs="Arial"/>
        </w:rPr>
        <w:t>buyer</w:t>
      </w:r>
      <w:r>
        <w:rPr>
          <w:rFonts w:ascii="Calibri" w:hAnsi="Calibri" w:cs="Arial"/>
        </w:rPr>
        <w:t xml:space="preserve"> at the conclusion of the s</w:t>
      </w:r>
      <w:r w:rsidR="00C83264">
        <w:rPr>
          <w:rFonts w:ascii="Calibri" w:hAnsi="Calibri" w:cs="Arial"/>
        </w:rPr>
        <w:t xml:space="preserve">ale, from which time the </w:t>
      </w:r>
      <w:r w:rsidR="003D0F44">
        <w:rPr>
          <w:rFonts w:ascii="Calibri" w:hAnsi="Calibri" w:cs="Arial"/>
        </w:rPr>
        <w:t xml:space="preserve">Pitt Son’s staff will co-ordinate the </w:t>
      </w:r>
      <w:r w:rsidR="00C83264">
        <w:rPr>
          <w:rFonts w:ascii="Calibri" w:hAnsi="Calibri" w:cs="Arial"/>
        </w:rPr>
        <w:t>collection and loading of purchased animals</w:t>
      </w:r>
      <w:r w:rsidR="003D0F44">
        <w:rPr>
          <w:rFonts w:ascii="Calibri" w:hAnsi="Calibri" w:cs="Arial"/>
        </w:rPr>
        <w:t xml:space="preserve">. </w:t>
      </w:r>
    </w:p>
    <w:p w:rsidR="003D0F44" w:rsidRDefault="003D0F44">
      <w:pPr>
        <w:rPr>
          <w:rFonts w:ascii="Calibri" w:hAnsi="Calibri" w:cs="Arial"/>
        </w:rPr>
      </w:pPr>
    </w:p>
    <w:p w:rsidR="003D0F44" w:rsidRDefault="00C83264">
      <w:pPr>
        <w:rPr>
          <w:rFonts w:ascii="Calibri" w:hAnsi="Calibri" w:cs="Arial"/>
        </w:rPr>
      </w:pPr>
      <w:r>
        <w:rPr>
          <w:rFonts w:ascii="Calibri" w:hAnsi="Calibri" w:cs="Arial"/>
        </w:rPr>
        <w:t>If transportation of purchased animals cannot take place on the day, the current owners</w:t>
      </w:r>
      <w:r w:rsidR="003D0F44">
        <w:rPr>
          <w:rFonts w:ascii="Calibri" w:hAnsi="Calibri" w:cs="Arial"/>
        </w:rPr>
        <w:t xml:space="preserve"> are happy for </w:t>
      </w:r>
      <w:r>
        <w:rPr>
          <w:rFonts w:ascii="Calibri" w:hAnsi="Calibri" w:cs="Arial"/>
        </w:rPr>
        <w:t>the</w:t>
      </w:r>
      <w:r w:rsidR="003D0F44">
        <w:rPr>
          <w:rFonts w:ascii="Calibri" w:hAnsi="Calibri" w:cs="Arial"/>
        </w:rPr>
        <w:t xml:space="preserve"> animals to remain on the property</w:t>
      </w:r>
      <w:r>
        <w:rPr>
          <w:rFonts w:ascii="Calibri" w:hAnsi="Calibri" w:cs="Arial"/>
        </w:rPr>
        <w:t xml:space="preserve"> </w:t>
      </w:r>
      <w:r w:rsidR="003D0F44">
        <w:rPr>
          <w:rFonts w:ascii="Calibri" w:hAnsi="Calibri" w:cs="Arial"/>
        </w:rPr>
        <w:t>post-sale</w:t>
      </w:r>
      <w:r>
        <w:rPr>
          <w:rFonts w:ascii="Calibri" w:hAnsi="Calibri" w:cs="Arial"/>
        </w:rPr>
        <w:t xml:space="preserve"> </w:t>
      </w:r>
      <w:r w:rsidR="003D0F44">
        <w:rPr>
          <w:rFonts w:ascii="Calibri" w:hAnsi="Calibri" w:cs="Arial"/>
        </w:rPr>
        <w:t>for a reasonable period of time while freight arrangements are made.</w:t>
      </w:r>
    </w:p>
    <w:p w:rsidR="00C83264" w:rsidRDefault="00C83264">
      <w:pPr>
        <w:rPr>
          <w:rFonts w:ascii="Calibri" w:hAnsi="Calibri" w:cs="Arial"/>
        </w:rPr>
      </w:pPr>
    </w:p>
    <w:p w:rsidR="003D0F44" w:rsidRDefault="00A033C6">
      <w:pPr>
        <w:rPr>
          <w:rFonts w:ascii="Calibri" w:hAnsi="Calibri" w:cs="Arial"/>
        </w:rPr>
      </w:pPr>
      <w:r>
        <w:rPr>
          <w:rFonts w:ascii="Calibri" w:hAnsi="Calibri" w:cs="Arial"/>
        </w:rPr>
        <w:t xml:space="preserve">Any purchases totally over $5,000.00 (excl. GST) </w:t>
      </w:r>
      <w:r w:rsidR="00C83264">
        <w:rPr>
          <w:rFonts w:ascii="Calibri" w:hAnsi="Calibri" w:cs="Arial"/>
        </w:rPr>
        <w:t>may</w:t>
      </w:r>
      <w:r>
        <w:rPr>
          <w:rFonts w:ascii="Calibri" w:hAnsi="Calibri" w:cs="Arial"/>
        </w:rPr>
        <w:t xml:space="preserve"> be entitled to free delivery to NSW and QLD locations.</w:t>
      </w:r>
      <w:r w:rsidR="00CF3D9D">
        <w:rPr>
          <w:rFonts w:ascii="Calibri" w:hAnsi="Calibri" w:cs="Arial"/>
        </w:rPr>
        <w:t xml:space="preserve"> Within 800klm of Merlin Dorpers</w:t>
      </w:r>
      <w:r>
        <w:rPr>
          <w:rFonts w:ascii="Calibri" w:hAnsi="Calibri" w:cs="Arial"/>
        </w:rPr>
        <w:t xml:space="preserve"> Please discuss any transport arrangements with Merlin Dorpers owner, Terry Balla (0412 033 505).</w:t>
      </w:r>
    </w:p>
    <w:p w:rsidR="00C83264" w:rsidRDefault="00C83264">
      <w:pPr>
        <w:rPr>
          <w:rFonts w:ascii="Calibri" w:hAnsi="Calibri" w:cs="Arial"/>
        </w:rPr>
      </w:pPr>
    </w:p>
    <w:p w:rsidR="00A033C6" w:rsidRPr="00C83264" w:rsidRDefault="00C83264">
      <w:pPr>
        <w:rPr>
          <w:rFonts w:ascii="Calibri" w:hAnsi="Calibri" w:cs="Arial"/>
          <w:u w:val="single"/>
        </w:rPr>
      </w:pPr>
      <w:r w:rsidRPr="00C83264">
        <w:rPr>
          <w:rFonts w:ascii="Calibri" w:hAnsi="Calibri" w:cs="Arial"/>
          <w:u w:val="single"/>
        </w:rPr>
        <w:t>Stud registration</w:t>
      </w:r>
    </w:p>
    <w:p w:rsidR="00A033C6" w:rsidRDefault="00A033C6">
      <w:pPr>
        <w:rPr>
          <w:rFonts w:ascii="Calibri" w:hAnsi="Calibri" w:cs="Arial"/>
        </w:rPr>
      </w:pPr>
    </w:p>
    <w:p w:rsidR="00C83264" w:rsidRDefault="00A033C6">
      <w:pPr>
        <w:rPr>
          <w:rFonts w:ascii="Calibri" w:hAnsi="Calibri" w:cs="Arial"/>
        </w:rPr>
      </w:pPr>
      <w:r>
        <w:rPr>
          <w:rFonts w:ascii="Calibri" w:hAnsi="Calibri" w:cs="Arial"/>
        </w:rPr>
        <w:t xml:space="preserve">All rams are eligible for registration with the Dorper Breed Society. </w:t>
      </w:r>
    </w:p>
    <w:p w:rsidR="00C83264" w:rsidRDefault="00C83264">
      <w:pPr>
        <w:rPr>
          <w:rFonts w:ascii="Calibri" w:hAnsi="Calibri" w:cs="Arial"/>
        </w:rPr>
      </w:pPr>
    </w:p>
    <w:p w:rsidR="00A033C6" w:rsidRDefault="00A033C6">
      <w:pPr>
        <w:rPr>
          <w:rFonts w:ascii="Calibri" w:hAnsi="Calibri" w:cs="Arial"/>
        </w:rPr>
      </w:pPr>
      <w:r>
        <w:rPr>
          <w:rFonts w:ascii="Calibri" w:hAnsi="Calibri" w:cs="Arial"/>
        </w:rPr>
        <w:t>Registration and transfer of ownership will be arranged at the buyer’s expense.</w:t>
      </w:r>
    </w:p>
    <w:p w:rsidR="00A033C6" w:rsidRDefault="00A033C6">
      <w:pPr>
        <w:rPr>
          <w:rFonts w:ascii="Calibri" w:hAnsi="Calibri" w:cs="Arial"/>
        </w:rPr>
      </w:pPr>
    </w:p>
    <w:p w:rsidR="00A033C6" w:rsidRDefault="00C83264">
      <w:pPr>
        <w:rPr>
          <w:rFonts w:ascii="Calibri" w:hAnsi="Calibri" w:cs="Arial"/>
          <w:u w:val="single"/>
        </w:rPr>
      </w:pPr>
      <w:r w:rsidRPr="00C83264">
        <w:rPr>
          <w:rFonts w:ascii="Calibri" w:hAnsi="Calibri" w:cs="Arial"/>
          <w:u w:val="single"/>
        </w:rPr>
        <w:t>Refreshments</w:t>
      </w:r>
    </w:p>
    <w:p w:rsidR="00C83264" w:rsidRPr="00C83264" w:rsidRDefault="00C83264">
      <w:pPr>
        <w:rPr>
          <w:rFonts w:ascii="Calibri" w:hAnsi="Calibri" w:cs="Arial"/>
          <w:u w:val="single"/>
        </w:rPr>
      </w:pPr>
    </w:p>
    <w:p w:rsidR="00EF50D8" w:rsidRDefault="00DF152A">
      <w:pPr>
        <w:rPr>
          <w:rFonts w:ascii="Calibri" w:hAnsi="Calibri" w:cs="Arial"/>
        </w:rPr>
      </w:pPr>
      <w:r>
        <w:rPr>
          <w:rFonts w:ascii="Calibri" w:hAnsi="Calibri" w:cs="Arial"/>
        </w:rPr>
        <w:t>Light r</w:t>
      </w:r>
      <w:r w:rsidR="00A033C6">
        <w:rPr>
          <w:rFonts w:ascii="Calibri" w:hAnsi="Calibri" w:cs="Arial"/>
        </w:rPr>
        <w:t>efreshments will be provi</w:t>
      </w:r>
      <w:r>
        <w:rPr>
          <w:rFonts w:ascii="Calibri" w:hAnsi="Calibri" w:cs="Arial"/>
        </w:rPr>
        <w:t xml:space="preserve">ded on the day, </w:t>
      </w:r>
      <w:r w:rsidR="00A033C6">
        <w:rPr>
          <w:rFonts w:ascii="Calibri" w:hAnsi="Calibri" w:cs="Arial"/>
        </w:rPr>
        <w:t>and will include a lamb/pork sausage sizzle</w:t>
      </w:r>
      <w:r>
        <w:rPr>
          <w:rFonts w:ascii="Calibri" w:hAnsi="Calibri" w:cs="Arial"/>
        </w:rPr>
        <w:t xml:space="preserve"> supplied by Merlin Free Range Pork and Merlin Dorpers. </w:t>
      </w:r>
    </w:p>
    <w:p w:rsidR="002B42CE" w:rsidRDefault="00EF50D8">
      <w:pPr>
        <w:rPr>
          <w:rFonts w:ascii="Calibri" w:hAnsi="Calibri" w:cs="Arial"/>
          <w:u w:val="single"/>
        </w:rPr>
      </w:pPr>
      <w:r w:rsidRPr="00EF50D8">
        <w:rPr>
          <w:rFonts w:ascii="Calibri" w:hAnsi="Calibri" w:cs="Arial"/>
          <w:u w:val="single"/>
        </w:rPr>
        <w:t xml:space="preserve">The Sale </w:t>
      </w:r>
    </w:p>
    <w:p w:rsidR="00EF50D8" w:rsidRPr="00EF50D8" w:rsidRDefault="00EF50D8">
      <w:pPr>
        <w:rPr>
          <w:rFonts w:ascii="Calibri" w:hAnsi="Calibri" w:cs="Arial"/>
          <w:u w:val="single"/>
        </w:rPr>
      </w:pPr>
    </w:p>
    <w:p w:rsidR="002B42CE" w:rsidRPr="00EF50D8" w:rsidRDefault="002B42CE">
      <w:pPr>
        <w:rPr>
          <w:rFonts w:ascii="Calibri" w:hAnsi="Calibri" w:cs="Arial"/>
          <w:sz w:val="44"/>
        </w:rPr>
      </w:pPr>
      <w:r w:rsidRPr="00EF50D8">
        <w:rPr>
          <w:rFonts w:ascii="Calibri" w:hAnsi="Calibri" w:cs="Arial"/>
          <w:sz w:val="44"/>
        </w:rPr>
        <w:t>This year’s sale will be a HELMSMAN AUCTION</w:t>
      </w:r>
    </w:p>
    <w:p w:rsidR="002B42CE" w:rsidRDefault="002B42CE">
      <w:pPr>
        <w:rPr>
          <w:rFonts w:ascii="Calibri" w:hAnsi="Calibri" w:cs="Arial"/>
          <w:sz w:val="28"/>
        </w:rPr>
      </w:pPr>
    </w:p>
    <w:p w:rsidR="002B42CE" w:rsidRDefault="002B42CE">
      <w:pPr>
        <w:rPr>
          <w:rFonts w:ascii="Calibri" w:hAnsi="Calibri" w:cs="Arial"/>
        </w:rPr>
      </w:pPr>
      <w:r>
        <w:rPr>
          <w:rFonts w:ascii="Calibri" w:hAnsi="Calibri" w:cs="Arial"/>
        </w:rPr>
        <w:t>HOW IT WORKS</w:t>
      </w:r>
    </w:p>
    <w:p w:rsidR="008506D6" w:rsidRDefault="008506D6">
      <w:pPr>
        <w:rPr>
          <w:rFonts w:ascii="Calibri" w:hAnsi="Calibri" w:cs="Arial"/>
        </w:rPr>
      </w:pPr>
    </w:p>
    <w:p w:rsidR="002B42CE" w:rsidRDefault="002B42CE" w:rsidP="008506D6">
      <w:pPr>
        <w:pStyle w:val="ListParagraph"/>
        <w:numPr>
          <w:ilvl w:val="0"/>
          <w:numId w:val="1"/>
        </w:numPr>
        <w:spacing w:line="360" w:lineRule="auto"/>
        <w:rPr>
          <w:rFonts w:ascii="Calibri" w:hAnsi="Calibri" w:cs="Arial"/>
        </w:rPr>
      </w:pPr>
      <w:r>
        <w:rPr>
          <w:rFonts w:ascii="Calibri" w:hAnsi="Calibri" w:cs="Arial"/>
        </w:rPr>
        <w:t xml:space="preserve">Upon arrival, </w:t>
      </w:r>
      <w:r w:rsidR="008506D6">
        <w:rPr>
          <w:rFonts w:ascii="Calibri" w:hAnsi="Calibri" w:cs="Arial"/>
        </w:rPr>
        <w:t>an</w:t>
      </w:r>
      <w:r>
        <w:rPr>
          <w:rFonts w:ascii="Calibri" w:hAnsi="Calibri" w:cs="Arial"/>
        </w:rPr>
        <w:t xml:space="preserve"> intending purchaser will need to register their intent and receive a ‘buyer number’.</w:t>
      </w:r>
    </w:p>
    <w:p w:rsidR="002B42CE" w:rsidRDefault="002B42CE" w:rsidP="008506D6">
      <w:pPr>
        <w:pStyle w:val="ListParagraph"/>
        <w:numPr>
          <w:ilvl w:val="0"/>
          <w:numId w:val="1"/>
        </w:numPr>
        <w:spacing w:line="360" w:lineRule="auto"/>
        <w:rPr>
          <w:rFonts w:ascii="Calibri" w:hAnsi="Calibri" w:cs="Arial"/>
        </w:rPr>
      </w:pPr>
      <w:r>
        <w:rPr>
          <w:rFonts w:ascii="Calibri" w:hAnsi="Calibri" w:cs="Arial"/>
        </w:rPr>
        <w:t>All rams will be penned and numbered for inspection as per the catalogue and will be available for assessment by potential buyers.</w:t>
      </w:r>
    </w:p>
    <w:p w:rsidR="008506D6" w:rsidRDefault="002B42CE" w:rsidP="008506D6">
      <w:pPr>
        <w:pStyle w:val="ListParagraph"/>
        <w:numPr>
          <w:ilvl w:val="0"/>
          <w:numId w:val="1"/>
        </w:numPr>
        <w:spacing w:line="360" w:lineRule="auto"/>
        <w:rPr>
          <w:rFonts w:ascii="Calibri" w:hAnsi="Calibri" w:cs="Arial"/>
        </w:rPr>
      </w:pPr>
      <w:r>
        <w:rPr>
          <w:rFonts w:ascii="Calibri" w:hAnsi="Calibri" w:cs="Arial"/>
        </w:rPr>
        <w:t xml:space="preserve">At the commencement of the sale at </w:t>
      </w:r>
      <w:r>
        <w:rPr>
          <w:rFonts w:ascii="Calibri" w:hAnsi="Calibri" w:cs="Arial"/>
          <w:b/>
        </w:rPr>
        <w:t>11:00 am</w:t>
      </w:r>
      <w:r>
        <w:rPr>
          <w:rFonts w:ascii="Calibri" w:hAnsi="Calibri" w:cs="Arial"/>
        </w:rPr>
        <w:t>, all rams will be</w:t>
      </w:r>
      <w:r w:rsidR="008506D6">
        <w:rPr>
          <w:rFonts w:ascii="Calibri" w:hAnsi="Calibri" w:cs="Arial"/>
        </w:rPr>
        <w:t xml:space="preserve"> on the market simultaneously and b</w:t>
      </w:r>
      <w:r>
        <w:rPr>
          <w:rFonts w:ascii="Calibri" w:hAnsi="Calibri" w:cs="Arial"/>
        </w:rPr>
        <w:t>ids will be recorded on a notice board overseen by Pitt Son’s staff. You may bid on any ram, regardless of lot number, by fil</w:t>
      </w:r>
      <w:r w:rsidR="008506D6">
        <w:rPr>
          <w:rFonts w:ascii="Calibri" w:hAnsi="Calibri" w:cs="Arial"/>
        </w:rPr>
        <w:t>ling in a bid card and handing it t</w:t>
      </w:r>
      <w:r>
        <w:rPr>
          <w:rFonts w:ascii="Calibri" w:hAnsi="Calibri" w:cs="Arial"/>
        </w:rPr>
        <w:t>o a member of Pitt Son’s – cur</w:t>
      </w:r>
      <w:r w:rsidR="008506D6">
        <w:rPr>
          <w:rFonts w:ascii="Calibri" w:hAnsi="Calibri" w:cs="Arial"/>
        </w:rPr>
        <w:t>rent bids will be displayed on the</w:t>
      </w:r>
      <w:r>
        <w:rPr>
          <w:rFonts w:ascii="Calibri" w:hAnsi="Calibri" w:cs="Arial"/>
        </w:rPr>
        <w:t xml:space="preserve"> board.</w:t>
      </w:r>
      <w:r w:rsidR="008C021C">
        <w:rPr>
          <w:rFonts w:ascii="Calibri" w:hAnsi="Calibri" w:cs="Arial"/>
        </w:rPr>
        <w:t xml:space="preserve"> </w:t>
      </w:r>
    </w:p>
    <w:p w:rsidR="008506D6" w:rsidRPr="008506D6" w:rsidRDefault="008506D6" w:rsidP="008506D6">
      <w:pPr>
        <w:pStyle w:val="ListParagraph"/>
        <w:rPr>
          <w:rFonts w:ascii="Calibri" w:hAnsi="Calibri" w:cs="Arial"/>
          <w:sz w:val="12"/>
          <w:szCs w:val="12"/>
        </w:rPr>
      </w:pPr>
    </w:p>
    <w:p w:rsidR="002B42CE" w:rsidRDefault="008C021C" w:rsidP="008506D6">
      <w:pPr>
        <w:pStyle w:val="ListParagraph"/>
        <w:spacing w:line="360" w:lineRule="auto"/>
        <w:rPr>
          <w:rFonts w:ascii="Calibri" w:hAnsi="Calibri" w:cs="Arial"/>
        </w:rPr>
      </w:pPr>
      <w:r>
        <w:rPr>
          <w:rFonts w:ascii="Calibri" w:hAnsi="Calibri" w:cs="Arial"/>
        </w:rPr>
        <w:t xml:space="preserve">This allows you to select multiple rams, </w:t>
      </w:r>
      <w:r w:rsidR="008506D6">
        <w:rPr>
          <w:rFonts w:ascii="Calibri" w:hAnsi="Calibri" w:cs="Arial"/>
        </w:rPr>
        <w:t>whilst observing your intended monetary spending limit as, i</w:t>
      </w:r>
      <w:r>
        <w:rPr>
          <w:rFonts w:ascii="Calibri" w:hAnsi="Calibri" w:cs="Arial"/>
        </w:rPr>
        <w:t xml:space="preserve">f your first pick </w:t>
      </w:r>
      <w:r w:rsidR="008506D6">
        <w:rPr>
          <w:rFonts w:ascii="Calibri" w:hAnsi="Calibri" w:cs="Arial"/>
        </w:rPr>
        <w:t xml:space="preserve">ram </w:t>
      </w:r>
      <w:r>
        <w:rPr>
          <w:rFonts w:ascii="Calibri" w:hAnsi="Calibri" w:cs="Arial"/>
        </w:rPr>
        <w:t>exceeds your limit, you can still bid on any other ram on sale.</w:t>
      </w:r>
    </w:p>
    <w:p w:rsidR="008506D6" w:rsidRPr="008506D6" w:rsidRDefault="008506D6" w:rsidP="008506D6">
      <w:pPr>
        <w:pStyle w:val="ListParagraph"/>
        <w:spacing w:line="360" w:lineRule="auto"/>
        <w:rPr>
          <w:rFonts w:ascii="Calibri" w:hAnsi="Calibri" w:cs="Arial"/>
          <w:sz w:val="12"/>
          <w:szCs w:val="12"/>
        </w:rPr>
      </w:pPr>
    </w:p>
    <w:p w:rsidR="002B42CE" w:rsidRDefault="002B42CE" w:rsidP="008506D6">
      <w:pPr>
        <w:pStyle w:val="ListParagraph"/>
        <w:numPr>
          <w:ilvl w:val="0"/>
          <w:numId w:val="1"/>
        </w:numPr>
        <w:spacing w:line="360" w:lineRule="auto"/>
        <w:rPr>
          <w:rFonts w:ascii="Calibri" w:hAnsi="Calibri" w:cs="Arial"/>
        </w:rPr>
      </w:pPr>
      <w:r>
        <w:rPr>
          <w:rFonts w:ascii="Calibri" w:hAnsi="Calibri" w:cs="Arial"/>
        </w:rPr>
        <w:t>You may open the bidding at the pre-set “reserve price”, which will be displayed on the board. Further bids will be accepted in multiples of $100.00. There is not limit on the size of the bid.</w:t>
      </w:r>
    </w:p>
    <w:p w:rsidR="002B42CE" w:rsidRDefault="002B42CE" w:rsidP="008506D6">
      <w:pPr>
        <w:pStyle w:val="ListParagraph"/>
        <w:numPr>
          <w:ilvl w:val="0"/>
          <w:numId w:val="1"/>
        </w:numPr>
        <w:spacing w:line="360" w:lineRule="auto"/>
        <w:rPr>
          <w:rFonts w:ascii="Calibri" w:hAnsi="Calibri" w:cs="Arial"/>
        </w:rPr>
      </w:pPr>
      <w:r>
        <w:rPr>
          <w:rFonts w:ascii="Calibri" w:hAnsi="Calibri" w:cs="Arial"/>
        </w:rPr>
        <w:t xml:space="preserve">Bids are recorded with the assigned ‘buyer number’. You can bid on any number of rams at once, and can see at a glance whether your bid still stands or has been overbid. </w:t>
      </w:r>
    </w:p>
    <w:p w:rsidR="008C021C" w:rsidRDefault="008C021C" w:rsidP="008506D6">
      <w:pPr>
        <w:pStyle w:val="ListParagraph"/>
        <w:numPr>
          <w:ilvl w:val="0"/>
          <w:numId w:val="1"/>
        </w:numPr>
        <w:spacing w:line="360" w:lineRule="auto"/>
        <w:rPr>
          <w:rFonts w:ascii="Calibri" w:hAnsi="Calibri" w:cs="Arial"/>
        </w:rPr>
      </w:pPr>
      <w:r>
        <w:rPr>
          <w:rFonts w:ascii="Calibri" w:hAnsi="Calibri" w:cs="Arial"/>
        </w:rPr>
        <w:t>A bid, once submitted and recorded, cannot be retracted, and the person responsible for submitting such a bid will be responsible for it until overbid by another party.</w:t>
      </w:r>
    </w:p>
    <w:p w:rsidR="00EF50D8" w:rsidRDefault="00EF50D8" w:rsidP="00EF50D8">
      <w:pPr>
        <w:pStyle w:val="ListParagraph"/>
        <w:numPr>
          <w:ilvl w:val="0"/>
          <w:numId w:val="1"/>
        </w:numPr>
        <w:spacing w:line="360" w:lineRule="auto"/>
        <w:rPr>
          <w:rFonts w:ascii="Calibri" w:hAnsi="Calibri" w:cs="Arial"/>
        </w:rPr>
      </w:pPr>
      <w:r>
        <w:rPr>
          <w:rFonts w:ascii="Calibri" w:hAnsi="Calibri" w:cs="Arial"/>
        </w:rPr>
        <w:t>The sale will remain</w:t>
      </w:r>
      <w:r w:rsidR="008C021C">
        <w:rPr>
          <w:rFonts w:ascii="Calibri" w:hAnsi="Calibri" w:cs="Arial"/>
        </w:rPr>
        <w:t xml:space="preserve"> o</w:t>
      </w:r>
      <w:r>
        <w:rPr>
          <w:rFonts w:ascii="Calibri" w:hAnsi="Calibri" w:cs="Arial"/>
        </w:rPr>
        <w:t xml:space="preserve">pen for a minimum of 40 minutes after which time, any additional </w:t>
      </w:r>
      <w:r w:rsidR="008C021C">
        <w:rPr>
          <w:rFonts w:ascii="Calibri" w:hAnsi="Calibri" w:cs="Arial"/>
        </w:rPr>
        <w:t xml:space="preserve">registered </w:t>
      </w:r>
      <w:r>
        <w:rPr>
          <w:rFonts w:ascii="Calibri" w:hAnsi="Calibri" w:cs="Arial"/>
        </w:rPr>
        <w:t xml:space="preserve">bit will result in an extension of the sale time until no more bids are received (in a specified period), thereby ending the sale. </w:t>
      </w:r>
    </w:p>
    <w:p w:rsidR="002B42CE" w:rsidRPr="00EF50D8" w:rsidRDefault="00EF50D8" w:rsidP="00EF50D8">
      <w:pPr>
        <w:spacing w:line="360" w:lineRule="auto"/>
        <w:rPr>
          <w:rFonts w:ascii="Calibri" w:hAnsi="Calibri" w:cs="Arial"/>
          <w:u w:val="single"/>
        </w:rPr>
      </w:pPr>
      <w:r w:rsidRPr="00EF50D8">
        <w:rPr>
          <w:rFonts w:ascii="Calibri" w:hAnsi="Calibri" w:cs="Arial"/>
          <w:u w:val="single"/>
        </w:rPr>
        <w:t xml:space="preserve">Risk and responsibility release </w:t>
      </w:r>
    </w:p>
    <w:p w:rsidR="002B42CE" w:rsidRPr="00EF50D8" w:rsidRDefault="002B42CE">
      <w:pPr>
        <w:rPr>
          <w:rFonts w:ascii="Calibri" w:hAnsi="Calibri" w:cs="Arial"/>
          <w:sz w:val="20"/>
          <w:szCs w:val="20"/>
        </w:rPr>
      </w:pPr>
    </w:p>
    <w:p w:rsidR="008C021C" w:rsidRDefault="008C021C" w:rsidP="00EF50D8">
      <w:pPr>
        <w:pStyle w:val="ListParagraph"/>
        <w:numPr>
          <w:ilvl w:val="0"/>
          <w:numId w:val="3"/>
        </w:numPr>
        <w:spacing w:line="360" w:lineRule="auto"/>
        <w:ind w:left="567"/>
        <w:rPr>
          <w:rFonts w:ascii="Calibri" w:hAnsi="Calibri" w:cs="Arial"/>
        </w:rPr>
      </w:pPr>
      <w:r>
        <w:rPr>
          <w:rFonts w:ascii="Calibri" w:hAnsi="Calibri" w:cs="Arial"/>
        </w:rPr>
        <w:t>Any person attending the sale does so at his/her own risk</w:t>
      </w:r>
      <w:r w:rsidR="00EF50D8">
        <w:rPr>
          <w:rFonts w:ascii="Calibri" w:hAnsi="Calibri" w:cs="Arial"/>
        </w:rPr>
        <w:t>.</w:t>
      </w:r>
    </w:p>
    <w:p w:rsidR="008C021C" w:rsidRDefault="008C021C" w:rsidP="00EF50D8">
      <w:pPr>
        <w:pStyle w:val="ListParagraph"/>
        <w:numPr>
          <w:ilvl w:val="0"/>
          <w:numId w:val="3"/>
        </w:numPr>
        <w:spacing w:line="360" w:lineRule="auto"/>
        <w:ind w:left="567"/>
        <w:rPr>
          <w:rFonts w:ascii="Calibri" w:hAnsi="Calibri" w:cs="Arial"/>
        </w:rPr>
      </w:pPr>
      <w:r>
        <w:rPr>
          <w:rFonts w:ascii="Calibri" w:hAnsi="Calibri" w:cs="Arial"/>
        </w:rPr>
        <w:t>All persons attending the sale release the vendor from all actions or demands due to any loss, death, damage or injury occurring on the premises.</w:t>
      </w:r>
    </w:p>
    <w:p w:rsidR="008C021C" w:rsidRDefault="008C021C" w:rsidP="00EF50D8">
      <w:pPr>
        <w:pStyle w:val="ListParagraph"/>
        <w:numPr>
          <w:ilvl w:val="0"/>
          <w:numId w:val="3"/>
        </w:numPr>
        <w:spacing w:line="360" w:lineRule="auto"/>
        <w:ind w:left="567"/>
        <w:rPr>
          <w:rFonts w:ascii="Calibri" w:hAnsi="Calibri" w:cs="Arial"/>
        </w:rPr>
      </w:pPr>
      <w:r>
        <w:rPr>
          <w:rFonts w:ascii="Calibri" w:hAnsi="Calibri" w:cs="Arial"/>
        </w:rPr>
        <w:t>The vendo</w:t>
      </w:r>
      <w:r w:rsidR="00EF50D8">
        <w:rPr>
          <w:rFonts w:ascii="Calibri" w:hAnsi="Calibri" w:cs="Arial"/>
        </w:rPr>
        <w:t>r is not responsible</w:t>
      </w:r>
      <w:r w:rsidR="00000385">
        <w:rPr>
          <w:rFonts w:ascii="Calibri" w:hAnsi="Calibri" w:cs="Arial"/>
        </w:rPr>
        <w:t xml:space="preserve"> for</w:t>
      </w:r>
      <w:r w:rsidR="00EF50D8">
        <w:rPr>
          <w:rFonts w:ascii="Calibri" w:hAnsi="Calibri" w:cs="Arial"/>
        </w:rPr>
        <w:t>, and has no</w:t>
      </w:r>
      <w:r>
        <w:rPr>
          <w:rFonts w:ascii="Calibri" w:hAnsi="Calibri" w:cs="Arial"/>
        </w:rPr>
        <w:t xml:space="preserve"> liability for</w:t>
      </w:r>
      <w:r w:rsidR="00EF50D8">
        <w:rPr>
          <w:rFonts w:ascii="Calibri" w:hAnsi="Calibri" w:cs="Arial"/>
        </w:rPr>
        <w:t>,</w:t>
      </w:r>
      <w:r w:rsidR="00000385">
        <w:rPr>
          <w:rFonts w:ascii="Calibri" w:hAnsi="Calibri" w:cs="Arial"/>
        </w:rPr>
        <w:t xml:space="preserve"> any death or </w:t>
      </w:r>
      <w:r>
        <w:rPr>
          <w:rFonts w:ascii="Calibri" w:hAnsi="Calibri" w:cs="Arial"/>
        </w:rPr>
        <w:t>inj</w:t>
      </w:r>
      <w:r w:rsidR="00000385">
        <w:rPr>
          <w:rFonts w:ascii="Calibri" w:hAnsi="Calibri" w:cs="Arial"/>
        </w:rPr>
        <w:t xml:space="preserve">ury to a person or any loss of, </w:t>
      </w:r>
      <w:r>
        <w:rPr>
          <w:rFonts w:ascii="Calibri" w:hAnsi="Calibri" w:cs="Arial"/>
        </w:rPr>
        <w:t>or damages to</w:t>
      </w:r>
      <w:r w:rsidR="00000385">
        <w:rPr>
          <w:rFonts w:ascii="Calibri" w:hAnsi="Calibri" w:cs="Arial"/>
        </w:rPr>
        <w:t>,</w:t>
      </w:r>
      <w:r>
        <w:rPr>
          <w:rFonts w:ascii="Calibri" w:hAnsi="Calibri" w:cs="Arial"/>
        </w:rPr>
        <w:t xml:space="preserve"> any person attending the sale, their property or otherwise.</w:t>
      </w:r>
    </w:p>
    <w:p w:rsidR="008C021C" w:rsidRDefault="008C021C" w:rsidP="008C021C">
      <w:pPr>
        <w:rPr>
          <w:rFonts w:ascii="Calibri" w:hAnsi="Calibri" w:cs="Arial"/>
        </w:rPr>
      </w:pPr>
    </w:p>
    <w:p w:rsidR="008C021C" w:rsidRDefault="008C021C" w:rsidP="00EF50D8">
      <w:pPr>
        <w:spacing w:line="276" w:lineRule="auto"/>
        <w:rPr>
          <w:rFonts w:ascii="Calibri" w:hAnsi="Calibri" w:cs="Arial"/>
          <w:u w:val="single"/>
        </w:rPr>
      </w:pPr>
      <w:r>
        <w:rPr>
          <w:rFonts w:ascii="Calibri" w:hAnsi="Calibri" w:cs="Arial"/>
          <w:u w:val="single"/>
        </w:rPr>
        <w:t xml:space="preserve">Indemnity </w:t>
      </w:r>
    </w:p>
    <w:p w:rsidR="00EF50D8" w:rsidRDefault="00EF50D8" w:rsidP="00EF50D8">
      <w:pPr>
        <w:spacing w:line="276" w:lineRule="auto"/>
        <w:rPr>
          <w:rFonts w:ascii="Calibri" w:hAnsi="Calibri" w:cs="Arial"/>
          <w:u w:val="single"/>
        </w:rPr>
      </w:pPr>
    </w:p>
    <w:p w:rsidR="008C021C" w:rsidRDefault="008C021C" w:rsidP="00EF50D8">
      <w:pPr>
        <w:spacing w:line="276" w:lineRule="auto"/>
        <w:rPr>
          <w:rFonts w:ascii="Calibri" w:hAnsi="Calibri" w:cs="Arial"/>
        </w:rPr>
      </w:pPr>
      <w:r>
        <w:rPr>
          <w:rFonts w:ascii="Calibri" w:hAnsi="Calibri" w:cs="Arial"/>
        </w:rPr>
        <w:t>All persons attending the sale agree to indemnify the Vendor from and against any liability, loss, damage, expense or claim which the vendor may incur, including third party, during or after the sale in all respects.</w:t>
      </w:r>
    </w:p>
    <w:p w:rsidR="008C021C" w:rsidRDefault="008C021C" w:rsidP="00EF50D8">
      <w:pPr>
        <w:spacing w:line="276" w:lineRule="auto"/>
        <w:rPr>
          <w:rFonts w:ascii="Calibri" w:hAnsi="Calibri" w:cs="Arial"/>
        </w:rPr>
      </w:pPr>
    </w:p>
    <w:p w:rsidR="008C021C" w:rsidRDefault="008C021C" w:rsidP="00EF50D8">
      <w:pPr>
        <w:spacing w:line="276" w:lineRule="auto"/>
        <w:rPr>
          <w:rFonts w:ascii="Calibri" w:hAnsi="Calibri" w:cs="Arial"/>
          <w:u w:val="single"/>
        </w:rPr>
      </w:pPr>
      <w:r>
        <w:rPr>
          <w:rFonts w:ascii="Calibri" w:hAnsi="Calibri" w:cs="Arial"/>
          <w:u w:val="single"/>
        </w:rPr>
        <w:t xml:space="preserve">Livestock Auctions Terms and Conditions </w:t>
      </w:r>
    </w:p>
    <w:p w:rsidR="00EF50D8" w:rsidRDefault="00EF50D8" w:rsidP="00EF50D8">
      <w:pPr>
        <w:spacing w:line="276" w:lineRule="auto"/>
        <w:rPr>
          <w:rFonts w:ascii="Calibri" w:hAnsi="Calibri" w:cs="Arial"/>
          <w:u w:val="single"/>
        </w:rPr>
      </w:pPr>
    </w:p>
    <w:p w:rsidR="008C021C" w:rsidRDefault="008C021C" w:rsidP="00EF50D8">
      <w:pPr>
        <w:spacing w:line="276" w:lineRule="auto"/>
        <w:rPr>
          <w:rFonts w:ascii="Calibri" w:hAnsi="Calibri" w:cs="Arial"/>
        </w:rPr>
      </w:pPr>
      <w:r>
        <w:rPr>
          <w:rFonts w:ascii="Calibri" w:hAnsi="Calibri" w:cs="Arial"/>
        </w:rPr>
        <w:t xml:space="preserve">This sale will be conducted under </w:t>
      </w:r>
      <w:r w:rsidR="00000385">
        <w:rPr>
          <w:rFonts w:ascii="Calibri" w:hAnsi="Calibri" w:cs="Arial"/>
        </w:rPr>
        <w:t xml:space="preserve">the usual terms and conditions of the NSW Stud Stock Sales, which </w:t>
      </w:r>
      <w:r>
        <w:rPr>
          <w:rFonts w:ascii="Calibri" w:hAnsi="Calibri" w:cs="Arial"/>
        </w:rPr>
        <w:t>will be displayed at the sale</w:t>
      </w:r>
      <w:r w:rsidR="00000385">
        <w:rPr>
          <w:rFonts w:ascii="Calibri" w:hAnsi="Calibri" w:cs="Arial"/>
        </w:rPr>
        <w:t>, and includes the following:</w:t>
      </w:r>
    </w:p>
    <w:p w:rsidR="00F95691" w:rsidRDefault="008C021C" w:rsidP="00EF50D8">
      <w:pPr>
        <w:pStyle w:val="ListParagraph"/>
        <w:numPr>
          <w:ilvl w:val="0"/>
          <w:numId w:val="4"/>
        </w:numPr>
        <w:spacing w:line="276" w:lineRule="auto"/>
        <w:ind w:left="851" w:hanging="219"/>
        <w:rPr>
          <w:rFonts w:ascii="Calibri" w:hAnsi="Calibri" w:cs="Arial"/>
        </w:rPr>
      </w:pPr>
      <w:r w:rsidRPr="00F95691">
        <w:rPr>
          <w:rFonts w:ascii="Calibri" w:hAnsi="Calibri" w:cs="Arial"/>
        </w:rPr>
        <w:t>GST</w:t>
      </w:r>
      <w:r w:rsidR="00F95691">
        <w:rPr>
          <w:rFonts w:ascii="Calibri" w:hAnsi="Calibri" w:cs="Arial"/>
        </w:rPr>
        <w:t xml:space="preserve"> - </w:t>
      </w:r>
      <w:r w:rsidRPr="00F95691">
        <w:rPr>
          <w:rFonts w:ascii="Calibri" w:hAnsi="Calibri" w:cs="Arial"/>
        </w:rPr>
        <w:t xml:space="preserve">10% GST </w:t>
      </w:r>
      <w:r w:rsidR="00000385">
        <w:rPr>
          <w:rFonts w:ascii="Calibri" w:hAnsi="Calibri" w:cs="Arial"/>
        </w:rPr>
        <w:t xml:space="preserve">is </w:t>
      </w:r>
      <w:r w:rsidRPr="00F95691">
        <w:rPr>
          <w:rFonts w:ascii="Calibri" w:hAnsi="Calibri" w:cs="Arial"/>
        </w:rPr>
        <w:t xml:space="preserve">to be added to the </w:t>
      </w:r>
      <w:r w:rsidR="00F95691" w:rsidRPr="00F95691">
        <w:rPr>
          <w:rFonts w:ascii="Calibri" w:hAnsi="Calibri" w:cs="Arial"/>
        </w:rPr>
        <w:t xml:space="preserve">purchase price. </w:t>
      </w:r>
    </w:p>
    <w:p w:rsidR="00F95691" w:rsidRDefault="00F95691" w:rsidP="00EF50D8">
      <w:pPr>
        <w:pStyle w:val="ListParagraph"/>
        <w:numPr>
          <w:ilvl w:val="0"/>
          <w:numId w:val="4"/>
        </w:numPr>
        <w:spacing w:line="276" w:lineRule="auto"/>
        <w:ind w:left="851" w:hanging="219"/>
        <w:rPr>
          <w:rFonts w:ascii="Calibri" w:hAnsi="Calibri" w:cs="Arial"/>
        </w:rPr>
      </w:pPr>
      <w:r>
        <w:rPr>
          <w:rFonts w:ascii="Calibri" w:hAnsi="Calibri" w:cs="Arial"/>
        </w:rPr>
        <w:t xml:space="preserve">Licensed Agents </w:t>
      </w:r>
      <w:r w:rsidR="00000385">
        <w:rPr>
          <w:rFonts w:ascii="Calibri" w:hAnsi="Calibri" w:cs="Arial"/>
        </w:rPr>
        <w:t xml:space="preserve">will conduct the sale </w:t>
      </w:r>
      <w:r>
        <w:rPr>
          <w:rFonts w:ascii="Calibri" w:hAnsi="Calibri" w:cs="Arial"/>
        </w:rPr>
        <w:t>– Pitt Son’s</w:t>
      </w:r>
      <w:r w:rsidR="00000385">
        <w:rPr>
          <w:rFonts w:ascii="Calibri" w:hAnsi="Calibri" w:cs="Arial"/>
        </w:rPr>
        <w:t>.</w:t>
      </w:r>
    </w:p>
    <w:p w:rsidR="00F95691" w:rsidRDefault="00F95691" w:rsidP="00EF50D8">
      <w:pPr>
        <w:pStyle w:val="ListParagraph"/>
        <w:numPr>
          <w:ilvl w:val="0"/>
          <w:numId w:val="4"/>
        </w:numPr>
        <w:spacing w:line="276" w:lineRule="auto"/>
        <w:ind w:left="851" w:hanging="219"/>
        <w:rPr>
          <w:rFonts w:ascii="Calibri" w:hAnsi="Calibri" w:cs="Arial"/>
        </w:rPr>
      </w:pPr>
      <w:r>
        <w:rPr>
          <w:rFonts w:ascii="Calibri" w:hAnsi="Calibri" w:cs="Arial"/>
        </w:rPr>
        <w:t>3% rebate under the following conditions:</w:t>
      </w:r>
    </w:p>
    <w:p w:rsidR="00F95691" w:rsidRDefault="00F95691" w:rsidP="00EF50D8">
      <w:pPr>
        <w:pStyle w:val="ListParagraph"/>
        <w:numPr>
          <w:ilvl w:val="0"/>
          <w:numId w:val="5"/>
        </w:numPr>
        <w:spacing w:line="276" w:lineRule="auto"/>
        <w:ind w:left="1418"/>
        <w:rPr>
          <w:rFonts w:ascii="Calibri" w:hAnsi="Calibri" w:cs="Arial"/>
        </w:rPr>
      </w:pPr>
      <w:r>
        <w:rPr>
          <w:rFonts w:ascii="Calibri" w:hAnsi="Calibri" w:cs="Arial"/>
        </w:rPr>
        <w:t>Settlement within 7 days of the sale date</w:t>
      </w:r>
    </w:p>
    <w:p w:rsidR="00F95691" w:rsidRDefault="00F95691" w:rsidP="00EF50D8">
      <w:pPr>
        <w:pStyle w:val="ListParagraph"/>
        <w:numPr>
          <w:ilvl w:val="0"/>
          <w:numId w:val="5"/>
        </w:numPr>
        <w:spacing w:line="276" w:lineRule="auto"/>
        <w:ind w:left="1418"/>
        <w:rPr>
          <w:rFonts w:ascii="Calibri" w:hAnsi="Calibri" w:cs="Arial"/>
        </w:rPr>
      </w:pPr>
      <w:r>
        <w:rPr>
          <w:rFonts w:ascii="Calibri" w:hAnsi="Calibri" w:cs="Arial"/>
        </w:rPr>
        <w:t>Introduction, in writing of intending purchasers 24 hours prior to the sale commencement</w:t>
      </w:r>
    </w:p>
    <w:p w:rsidR="00F95691" w:rsidRPr="00F95691" w:rsidRDefault="00F95691" w:rsidP="00EF50D8">
      <w:pPr>
        <w:pStyle w:val="ListParagraph"/>
        <w:numPr>
          <w:ilvl w:val="0"/>
          <w:numId w:val="5"/>
        </w:numPr>
        <w:spacing w:line="276" w:lineRule="auto"/>
        <w:ind w:left="1418"/>
        <w:rPr>
          <w:rFonts w:ascii="Calibri" w:hAnsi="Calibri" w:cs="Arial"/>
        </w:rPr>
      </w:pPr>
      <w:r>
        <w:rPr>
          <w:rFonts w:ascii="Calibri" w:hAnsi="Calibri" w:cs="Arial"/>
        </w:rPr>
        <w:t>Rebate available through physical attendance at the sale and/or AuctionsPlus.</w:t>
      </w:r>
    </w:p>
    <w:p w:rsidR="00F95691" w:rsidRPr="00F95691" w:rsidRDefault="00F95691" w:rsidP="008C021C">
      <w:pPr>
        <w:ind w:left="426"/>
        <w:rPr>
          <w:rFonts w:ascii="Calibri" w:hAnsi="Calibri" w:cs="Arial"/>
          <w:u w:val="single"/>
        </w:rPr>
      </w:pPr>
    </w:p>
    <w:p w:rsidR="00F95691" w:rsidRDefault="00F95691">
      <w:pPr>
        <w:rPr>
          <w:rFonts w:ascii="Calibri" w:hAnsi="Calibri" w:cs="Arial"/>
          <w:b/>
        </w:rPr>
      </w:pPr>
    </w:p>
    <w:p w:rsidR="008D3A1E" w:rsidRPr="00000385" w:rsidRDefault="002D671F">
      <w:pPr>
        <w:rPr>
          <w:rFonts w:ascii="Calibri" w:hAnsi="Calibri" w:cs="Arial"/>
          <w:sz w:val="28"/>
        </w:rPr>
      </w:pPr>
      <w:r w:rsidRPr="00000385">
        <w:rPr>
          <w:rFonts w:ascii="Calibri" w:hAnsi="Calibri" w:cs="Arial"/>
          <w:b/>
          <w:sz w:val="28"/>
        </w:rPr>
        <w:t>STUD SIRES</w:t>
      </w:r>
      <w:r w:rsidRPr="00000385">
        <w:rPr>
          <w:rFonts w:ascii="Calibri" w:hAnsi="Calibri" w:cs="Arial"/>
          <w:sz w:val="28"/>
        </w:rPr>
        <w:t xml:space="preserve"> of listed stock</w:t>
      </w:r>
    </w:p>
    <w:p w:rsidR="00CC587A" w:rsidRDefault="00CC587A">
      <w:pPr>
        <w:rPr>
          <w:rFonts w:ascii="Calibri" w:hAnsi="Calibri" w:cs="Arial"/>
        </w:rPr>
      </w:pPr>
    </w:p>
    <w:p w:rsidR="00000385" w:rsidRDefault="00000385">
      <w:pPr>
        <w:rPr>
          <w:rFonts w:ascii="Calibri" w:hAnsi="Calibri" w:cs="Arial"/>
          <w:b/>
        </w:rPr>
      </w:pPr>
    </w:p>
    <w:p w:rsidR="00CC587A" w:rsidRDefault="00CC587A">
      <w:pPr>
        <w:rPr>
          <w:rFonts w:ascii="Calibri" w:hAnsi="Calibri" w:cs="Arial"/>
          <w:b/>
        </w:rPr>
      </w:pPr>
      <w:r>
        <w:rPr>
          <w:rFonts w:ascii="Calibri" w:hAnsi="Calibri" w:cs="Arial"/>
          <w:b/>
        </w:rPr>
        <w:t>Offered by Merlin Dorpers</w:t>
      </w:r>
    </w:p>
    <w:p w:rsidR="00CC587A" w:rsidRPr="00CC587A" w:rsidRDefault="00CC587A">
      <w:pPr>
        <w:rPr>
          <w:rFonts w:ascii="Calibri" w:hAnsi="Calibri" w:cs="Arial"/>
          <w:b/>
        </w:rPr>
      </w:pPr>
    </w:p>
    <w:p w:rsidR="002D671F" w:rsidRPr="00462A52" w:rsidRDefault="002D671F">
      <w:pPr>
        <w:rPr>
          <w:rFonts w:ascii="Calibri" w:hAnsi="Calibri" w:cs="Arial"/>
          <w:u w:val="single"/>
        </w:rPr>
      </w:pPr>
      <w:r w:rsidRPr="00462A52">
        <w:rPr>
          <w:rFonts w:ascii="Calibri" w:hAnsi="Calibri" w:cs="Arial"/>
          <w:u w:val="single"/>
        </w:rPr>
        <w:t>Dorper Sires</w:t>
      </w:r>
    </w:p>
    <w:p w:rsidR="002D671F" w:rsidRDefault="002D671F">
      <w:pPr>
        <w:rPr>
          <w:rFonts w:ascii="Calibri" w:hAnsi="Calibri" w:cs="Arial"/>
        </w:rPr>
      </w:pPr>
    </w:p>
    <w:p w:rsidR="00E3429F" w:rsidRDefault="00E3429F">
      <w:pPr>
        <w:rPr>
          <w:rFonts w:ascii="Calibri" w:hAnsi="Calibri" w:cs="Arial"/>
        </w:rPr>
      </w:pPr>
      <w:r>
        <w:rPr>
          <w:rFonts w:ascii="Calibri" w:hAnsi="Calibri" w:cs="Arial"/>
        </w:rPr>
        <w:t>Winrae</w:t>
      </w:r>
      <w:r w:rsidR="002513D1">
        <w:rPr>
          <w:rFonts w:ascii="Calibri" w:hAnsi="Calibri" w:cs="Arial"/>
        </w:rPr>
        <w:t xml:space="preserve"> Dorpers</w:t>
      </w:r>
      <w:r>
        <w:rPr>
          <w:rFonts w:ascii="Calibri" w:hAnsi="Calibri" w:cs="Arial"/>
        </w:rPr>
        <w:t xml:space="preserve"> </w:t>
      </w:r>
      <w:r w:rsidR="00007D47">
        <w:rPr>
          <w:rFonts w:ascii="Calibri" w:hAnsi="Calibri" w:cs="Arial"/>
        </w:rPr>
        <w:t>174165</w:t>
      </w:r>
    </w:p>
    <w:p w:rsidR="00A209C2" w:rsidRDefault="00A209C2">
      <w:pPr>
        <w:rPr>
          <w:rFonts w:ascii="Calibri" w:hAnsi="Calibri" w:cs="Arial"/>
        </w:rPr>
      </w:pPr>
    </w:p>
    <w:p w:rsidR="00A209C2" w:rsidRDefault="000D2BDC">
      <w:pPr>
        <w:rPr>
          <w:rFonts w:ascii="Calibri" w:hAnsi="Calibri" w:cs="Arial"/>
        </w:rPr>
      </w:pPr>
      <w:r>
        <w:rPr>
          <w:rFonts w:ascii="Calibri" w:hAnsi="Calibri" w:cs="Arial"/>
        </w:rPr>
        <w:t>Nomuu</w:t>
      </w:r>
      <w:r w:rsidR="00A209C2">
        <w:rPr>
          <w:rFonts w:ascii="Calibri" w:hAnsi="Calibri" w:cs="Arial"/>
        </w:rPr>
        <w:t xml:space="preserve">la Dorpers </w:t>
      </w:r>
      <w:r w:rsidR="0005317C">
        <w:rPr>
          <w:rFonts w:ascii="Calibri" w:hAnsi="Calibri" w:cs="Arial"/>
        </w:rPr>
        <w:t xml:space="preserve">“Dozer” </w:t>
      </w:r>
      <w:r w:rsidR="00A209C2">
        <w:rPr>
          <w:rFonts w:ascii="Calibri" w:hAnsi="Calibri" w:cs="Arial"/>
        </w:rPr>
        <w:t>160233</w:t>
      </w:r>
    </w:p>
    <w:p w:rsidR="00004894" w:rsidRDefault="00004894">
      <w:pPr>
        <w:rPr>
          <w:rFonts w:ascii="Calibri" w:hAnsi="Calibri" w:cs="Arial"/>
        </w:rPr>
      </w:pPr>
    </w:p>
    <w:p w:rsidR="00004894" w:rsidRDefault="00004894">
      <w:pPr>
        <w:rPr>
          <w:rFonts w:ascii="Calibri" w:hAnsi="Calibri" w:cs="Arial"/>
        </w:rPr>
      </w:pPr>
      <w:r>
        <w:rPr>
          <w:rFonts w:ascii="Calibri" w:hAnsi="Calibri" w:cs="Arial"/>
        </w:rPr>
        <w:t>Merlin 160174</w:t>
      </w:r>
    </w:p>
    <w:p w:rsidR="002513D1" w:rsidRPr="00462A52" w:rsidRDefault="002513D1">
      <w:pPr>
        <w:rPr>
          <w:rFonts w:ascii="Calibri" w:hAnsi="Calibri" w:cs="Arial"/>
        </w:rPr>
      </w:pPr>
    </w:p>
    <w:p w:rsidR="002D671F" w:rsidRPr="00462A52" w:rsidRDefault="002D671F">
      <w:pPr>
        <w:rPr>
          <w:rFonts w:ascii="Calibri" w:hAnsi="Calibri" w:cs="Arial"/>
        </w:rPr>
      </w:pPr>
    </w:p>
    <w:p w:rsidR="002D671F" w:rsidRPr="00462A52" w:rsidRDefault="002D671F">
      <w:pPr>
        <w:rPr>
          <w:rFonts w:ascii="Calibri" w:hAnsi="Calibri" w:cs="Arial"/>
          <w:u w:val="single"/>
        </w:rPr>
      </w:pPr>
      <w:r w:rsidRPr="00462A52">
        <w:rPr>
          <w:rFonts w:ascii="Calibri" w:hAnsi="Calibri" w:cs="Arial"/>
          <w:u w:val="single"/>
        </w:rPr>
        <w:t>White Dorper Sires</w:t>
      </w:r>
    </w:p>
    <w:p w:rsidR="002D671F" w:rsidRPr="00462A52" w:rsidRDefault="002D671F">
      <w:pPr>
        <w:rPr>
          <w:rFonts w:ascii="Calibri" w:hAnsi="Calibri" w:cs="Arial"/>
        </w:rPr>
      </w:pPr>
    </w:p>
    <w:p w:rsidR="002D671F" w:rsidRPr="00462A52" w:rsidRDefault="002D671F">
      <w:pPr>
        <w:rPr>
          <w:rFonts w:ascii="Calibri" w:hAnsi="Calibri" w:cs="Arial"/>
        </w:rPr>
      </w:pPr>
      <w:r w:rsidRPr="00462A52">
        <w:rPr>
          <w:rFonts w:ascii="Calibri" w:hAnsi="Calibri" w:cs="Arial"/>
        </w:rPr>
        <w:t>Davemm Hill “RANDY” 140073</w:t>
      </w:r>
    </w:p>
    <w:p w:rsidR="002D671F" w:rsidRDefault="002D671F">
      <w:pPr>
        <w:rPr>
          <w:rFonts w:ascii="Calibri" w:hAnsi="Calibri"/>
        </w:rPr>
      </w:pPr>
    </w:p>
    <w:p w:rsidR="00000385" w:rsidRPr="00462A52" w:rsidRDefault="00000385">
      <w:pPr>
        <w:rPr>
          <w:rFonts w:ascii="Calibri" w:hAnsi="Calibri"/>
        </w:rPr>
      </w:pPr>
    </w:p>
    <w:p w:rsidR="002D671F" w:rsidRDefault="00CC587A">
      <w:pPr>
        <w:rPr>
          <w:rFonts w:ascii="Calibri" w:hAnsi="Calibri"/>
          <w:b/>
        </w:rPr>
      </w:pPr>
      <w:r>
        <w:rPr>
          <w:rFonts w:ascii="Calibri" w:hAnsi="Calibri"/>
          <w:b/>
        </w:rPr>
        <w:t>Offered by Old Munbilla</w:t>
      </w:r>
    </w:p>
    <w:p w:rsidR="00CC587A" w:rsidRDefault="00CC587A">
      <w:pPr>
        <w:rPr>
          <w:rFonts w:ascii="Calibri" w:hAnsi="Calibri"/>
          <w:u w:val="single"/>
        </w:rPr>
      </w:pPr>
    </w:p>
    <w:p w:rsidR="00CC587A" w:rsidRDefault="00CC587A">
      <w:pPr>
        <w:rPr>
          <w:rFonts w:ascii="Calibri" w:hAnsi="Calibri"/>
          <w:u w:val="single"/>
        </w:rPr>
      </w:pPr>
      <w:r>
        <w:rPr>
          <w:rFonts w:ascii="Calibri" w:hAnsi="Calibri"/>
          <w:u w:val="single"/>
        </w:rPr>
        <w:t>Dorper Sires</w:t>
      </w:r>
    </w:p>
    <w:p w:rsidR="00CC587A" w:rsidRDefault="00CC587A">
      <w:pPr>
        <w:rPr>
          <w:rFonts w:ascii="Calibri" w:hAnsi="Calibri"/>
          <w:u w:val="single"/>
        </w:rPr>
      </w:pPr>
    </w:p>
    <w:p w:rsidR="00CC587A" w:rsidRDefault="00E72DC5">
      <w:pPr>
        <w:rPr>
          <w:rFonts w:ascii="Calibri" w:hAnsi="Calibri"/>
        </w:rPr>
      </w:pPr>
      <w:r>
        <w:rPr>
          <w:rFonts w:ascii="Calibri" w:hAnsi="Calibri"/>
        </w:rPr>
        <w:t>Whynot 130186</w:t>
      </w:r>
    </w:p>
    <w:p w:rsidR="005B5963" w:rsidRDefault="005B5963">
      <w:pPr>
        <w:rPr>
          <w:rFonts w:ascii="Calibri" w:hAnsi="Calibri"/>
        </w:rPr>
      </w:pPr>
    </w:p>
    <w:p w:rsidR="005B5963" w:rsidRDefault="005B5963">
      <w:pPr>
        <w:rPr>
          <w:rFonts w:ascii="Calibri" w:hAnsi="Calibri"/>
        </w:rPr>
      </w:pPr>
      <w:r>
        <w:rPr>
          <w:rFonts w:ascii="Calibri" w:hAnsi="Calibri"/>
        </w:rPr>
        <w:t>BOK 100023</w:t>
      </w:r>
    </w:p>
    <w:p w:rsidR="00C03F69" w:rsidRDefault="00C03F69">
      <w:pPr>
        <w:rPr>
          <w:rFonts w:ascii="Calibri" w:hAnsi="Calibri"/>
        </w:rPr>
      </w:pPr>
    </w:p>
    <w:p w:rsidR="00C03F69" w:rsidRPr="00CC587A" w:rsidRDefault="00C03F69">
      <w:pPr>
        <w:rPr>
          <w:rFonts w:ascii="Calibri" w:hAnsi="Calibri"/>
        </w:rPr>
      </w:pPr>
      <w:r>
        <w:rPr>
          <w:rFonts w:ascii="Calibri" w:hAnsi="Calibri"/>
        </w:rPr>
        <w:t>Bulmar ‘Swahili’ 170143</w:t>
      </w:r>
    </w:p>
    <w:sectPr w:rsidR="00C03F69" w:rsidRPr="00CC587A" w:rsidSect="005336FF">
      <w:headerReference w:type="even" r:id="rId8"/>
      <w:headerReference w:type="default" r:id="rId9"/>
      <w:footerReference w:type="even" r:id="rId10"/>
      <w:footerReference w:type="default" r:id="rId11"/>
      <w:headerReference w:type="first" r:id="rId12"/>
      <w:footerReference w:type="first" r:id="rId13"/>
      <w:pgSz w:w="16840" w:h="11900" w:orient="landscape"/>
      <w:pgMar w:top="156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361" w:rsidRDefault="00634361" w:rsidP="00C83264">
      <w:r>
        <w:separator/>
      </w:r>
    </w:p>
  </w:endnote>
  <w:endnote w:type="continuationSeparator" w:id="0">
    <w:p w:rsidR="00634361" w:rsidRDefault="00634361" w:rsidP="00C8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D6" w:rsidRDefault="008506D6" w:rsidP="00C83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06D6" w:rsidRDefault="008506D6" w:rsidP="00C832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D6" w:rsidRPr="004D0C80" w:rsidRDefault="008506D6" w:rsidP="00C83264">
    <w:pPr>
      <w:pStyle w:val="Footer"/>
      <w:framePr w:wrap="around" w:vAnchor="text" w:hAnchor="margin" w:xAlign="right" w:y="1"/>
      <w:rPr>
        <w:rStyle w:val="PageNumber"/>
        <w:color w:val="BFBFBF" w:themeColor="background1" w:themeShade="BF"/>
      </w:rPr>
    </w:pPr>
    <w:r w:rsidRPr="004D0C80">
      <w:rPr>
        <w:rStyle w:val="PageNumber"/>
        <w:color w:val="BFBFBF" w:themeColor="background1" w:themeShade="BF"/>
      </w:rPr>
      <w:fldChar w:fldCharType="begin"/>
    </w:r>
    <w:r w:rsidRPr="004D0C80">
      <w:rPr>
        <w:rStyle w:val="PageNumber"/>
        <w:color w:val="BFBFBF" w:themeColor="background1" w:themeShade="BF"/>
      </w:rPr>
      <w:instrText xml:space="preserve">PAGE  </w:instrText>
    </w:r>
    <w:r w:rsidRPr="004D0C80">
      <w:rPr>
        <w:rStyle w:val="PageNumber"/>
        <w:color w:val="BFBFBF" w:themeColor="background1" w:themeShade="BF"/>
      </w:rPr>
      <w:fldChar w:fldCharType="separate"/>
    </w:r>
    <w:r w:rsidR="00B91965">
      <w:rPr>
        <w:rStyle w:val="PageNumber"/>
        <w:noProof/>
        <w:color w:val="BFBFBF" w:themeColor="background1" w:themeShade="BF"/>
      </w:rPr>
      <w:t>1</w:t>
    </w:r>
    <w:r w:rsidRPr="004D0C80">
      <w:rPr>
        <w:rStyle w:val="PageNumber"/>
        <w:color w:val="BFBFBF" w:themeColor="background1" w:themeShade="BF"/>
      </w:rPr>
      <w:fldChar w:fldCharType="end"/>
    </w:r>
  </w:p>
  <w:p w:rsidR="008506D6" w:rsidRDefault="008506D6" w:rsidP="00C8326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C80" w:rsidRDefault="004D0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361" w:rsidRDefault="00634361" w:rsidP="00C83264">
      <w:r>
        <w:separator/>
      </w:r>
    </w:p>
  </w:footnote>
  <w:footnote w:type="continuationSeparator" w:id="0">
    <w:p w:rsidR="00634361" w:rsidRDefault="00634361" w:rsidP="00C83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C80" w:rsidRDefault="004D0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C80" w:rsidRPr="004D0C80" w:rsidRDefault="004D0C80" w:rsidP="004D0C80">
    <w:pPr>
      <w:pStyle w:val="Header"/>
      <w:jc w:val="center"/>
      <w:rPr>
        <w:color w:val="BFBFBF" w:themeColor="background1" w:themeShade="BF"/>
        <w:sz w:val="22"/>
        <w:szCs w:val="22"/>
      </w:rPr>
    </w:pPr>
    <w:r w:rsidRPr="004D0C80">
      <w:rPr>
        <w:color w:val="BFBFBF" w:themeColor="background1" w:themeShade="BF"/>
        <w:sz w:val="22"/>
        <w:szCs w:val="22"/>
      </w:rPr>
      <w:t>2021 Merlin Dorpers Annual On-farm Production Sale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C80" w:rsidRDefault="004D0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5CFC"/>
    <w:multiLevelType w:val="hybridMultilevel"/>
    <w:tmpl w:val="BCCA37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93D7A06"/>
    <w:multiLevelType w:val="hybridMultilevel"/>
    <w:tmpl w:val="C6507C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AF7BA1"/>
    <w:multiLevelType w:val="hybridMultilevel"/>
    <w:tmpl w:val="698CA270"/>
    <w:lvl w:ilvl="0" w:tplc="40B84E32">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15:restartNumberingAfterBreak="0">
    <w:nsid w:val="5DE5643E"/>
    <w:multiLevelType w:val="hybridMultilevel"/>
    <w:tmpl w:val="45DEE358"/>
    <w:lvl w:ilvl="0" w:tplc="8DAA3B5A">
      <w:start w:val="1"/>
      <w:numFmt w:val="bullet"/>
      <w:lvlText w:val=""/>
      <w:lvlJc w:val="left"/>
      <w:pPr>
        <w:ind w:left="786" w:hanging="360"/>
      </w:pPr>
      <w:rPr>
        <w:rFonts w:ascii="Symbol" w:eastAsiaTheme="minorEastAsia" w:hAnsi="Symbol" w:cs="Aria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6720088F"/>
    <w:multiLevelType w:val="hybridMultilevel"/>
    <w:tmpl w:val="2B6C1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1F"/>
    <w:rsid w:val="00000385"/>
    <w:rsid w:val="00004894"/>
    <w:rsid w:val="00007D47"/>
    <w:rsid w:val="0001494B"/>
    <w:rsid w:val="00022640"/>
    <w:rsid w:val="0005317C"/>
    <w:rsid w:val="000D2BDC"/>
    <w:rsid w:val="00171A39"/>
    <w:rsid w:val="002513D1"/>
    <w:rsid w:val="002B42CE"/>
    <w:rsid w:val="002D671F"/>
    <w:rsid w:val="003D0F44"/>
    <w:rsid w:val="004164EC"/>
    <w:rsid w:val="00454577"/>
    <w:rsid w:val="00462A52"/>
    <w:rsid w:val="004D0C80"/>
    <w:rsid w:val="005336FF"/>
    <w:rsid w:val="005B5963"/>
    <w:rsid w:val="005D679A"/>
    <w:rsid w:val="00634361"/>
    <w:rsid w:val="008506D6"/>
    <w:rsid w:val="008C021C"/>
    <w:rsid w:val="008D3A1E"/>
    <w:rsid w:val="00A033C6"/>
    <w:rsid w:val="00A209C2"/>
    <w:rsid w:val="00B91965"/>
    <w:rsid w:val="00BE71ED"/>
    <w:rsid w:val="00C03F69"/>
    <w:rsid w:val="00C83264"/>
    <w:rsid w:val="00CC0FD2"/>
    <w:rsid w:val="00CC587A"/>
    <w:rsid w:val="00CF3D9D"/>
    <w:rsid w:val="00DF152A"/>
    <w:rsid w:val="00E3429F"/>
    <w:rsid w:val="00E653B4"/>
    <w:rsid w:val="00E72DC5"/>
    <w:rsid w:val="00EF50D8"/>
    <w:rsid w:val="00F956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EE6BA"/>
  <w14:defaultImageDpi w14:val="300"/>
  <w15:docId w15:val="{C455020E-4FA7-4310-8493-EED3AA54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CE"/>
    <w:pPr>
      <w:ind w:left="720"/>
      <w:contextualSpacing/>
    </w:pPr>
  </w:style>
  <w:style w:type="paragraph" w:styleId="Footer">
    <w:name w:val="footer"/>
    <w:basedOn w:val="Normal"/>
    <w:link w:val="FooterChar"/>
    <w:uiPriority w:val="99"/>
    <w:unhideWhenUsed/>
    <w:rsid w:val="00C83264"/>
    <w:pPr>
      <w:tabs>
        <w:tab w:val="center" w:pos="4320"/>
        <w:tab w:val="right" w:pos="8640"/>
      </w:tabs>
    </w:pPr>
  </w:style>
  <w:style w:type="character" w:customStyle="1" w:styleId="FooterChar">
    <w:name w:val="Footer Char"/>
    <w:basedOn w:val="DefaultParagraphFont"/>
    <w:link w:val="Footer"/>
    <w:uiPriority w:val="99"/>
    <w:rsid w:val="00C83264"/>
  </w:style>
  <w:style w:type="character" w:styleId="PageNumber">
    <w:name w:val="page number"/>
    <w:basedOn w:val="DefaultParagraphFont"/>
    <w:uiPriority w:val="99"/>
    <w:semiHidden/>
    <w:unhideWhenUsed/>
    <w:rsid w:val="00C83264"/>
  </w:style>
  <w:style w:type="paragraph" w:styleId="Header">
    <w:name w:val="header"/>
    <w:basedOn w:val="Normal"/>
    <w:link w:val="HeaderChar"/>
    <w:uiPriority w:val="99"/>
    <w:unhideWhenUsed/>
    <w:rsid w:val="004D0C80"/>
    <w:pPr>
      <w:tabs>
        <w:tab w:val="center" w:pos="4513"/>
        <w:tab w:val="right" w:pos="9026"/>
      </w:tabs>
    </w:pPr>
  </w:style>
  <w:style w:type="character" w:customStyle="1" w:styleId="HeaderChar">
    <w:name w:val="Header Char"/>
    <w:basedOn w:val="DefaultParagraphFont"/>
    <w:link w:val="Header"/>
    <w:uiPriority w:val="99"/>
    <w:rsid w:val="004D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278CD863E10148821DDCB6B1855ABB" ma:contentTypeVersion="15" ma:contentTypeDescription="Create a new document." ma:contentTypeScope="" ma:versionID="11b96efae3cf710a3d580b4d474dc3cb">
  <xsd:schema xmlns:xsd="http://www.w3.org/2001/XMLSchema" xmlns:xs="http://www.w3.org/2001/XMLSchema" xmlns:p="http://schemas.microsoft.com/office/2006/metadata/properties" xmlns:ns1="http://schemas.microsoft.com/sharepoint/v3" xmlns:ns2="e99dc303-14c8-4474-bf0d-d9e33ebf4936" xmlns:ns3="0553f538-8333-46b0-a9d9-1fb1e942c76a" targetNamespace="http://schemas.microsoft.com/office/2006/metadata/properties" ma:root="true" ma:fieldsID="e38d9936cca2ea029aa0fe914c88c346" ns1:_="" ns2:_="" ns3:_="">
    <xsd:import namespace="http://schemas.microsoft.com/sharepoint/v3"/>
    <xsd:import namespace="e99dc303-14c8-4474-bf0d-d9e33ebf4936"/>
    <xsd:import namespace="0553f538-8333-46b0-a9d9-1fb1e942c7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Number"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9dc303-14c8-4474-bf0d-d9e33ebf49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53f538-8333-46b0-a9d9-1fb1e942c7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Number" ma:index="17" nillable="true" ma:displayName="Number" ma:internalName="Number" ma:percentage="FALSE">
      <xsd:simpleType>
        <xsd:restriction base="dms:Number"/>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umber xmlns="0553f538-8333-46b0-a9d9-1fb1e942c76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D0BABD3-6B94-4B53-A029-0690C8CD37B1}">
  <ds:schemaRefs>
    <ds:schemaRef ds:uri="http://schemas.openxmlformats.org/officeDocument/2006/bibliography"/>
  </ds:schemaRefs>
</ds:datastoreItem>
</file>

<file path=customXml/itemProps2.xml><?xml version="1.0" encoding="utf-8"?>
<ds:datastoreItem xmlns:ds="http://schemas.openxmlformats.org/officeDocument/2006/customXml" ds:itemID="{175B87DA-81F1-4C65-BA47-C9C118EEE897}"/>
</file>

<file path=customXml/itemProps3.xml><?xml version="1.0" encoding="utf-8"?>
<ds:datastoreItem xmlns:ds="http://schemas.openxmlformats.org/officeDocument/2006/customXml" ds:itemID="{8ADB4633-1212-4131-A66D-07F7EBE42E6E}"/>
</file>

<file path=customXml/itemProps4.xml><?xml version="1.0" encoding="utf-8"?>
<ds:datastoreItem xmlns:ds="http://schemas.openxmlformats.org/officeDocument/2006/customXml" ds:itemID="{EE658AAC-16D7-4B6B-B905-11F0A9476D3A}"/>
</file>

<file path=docProps/app.xml><?xml version="1.0" encoding="utf-8"?>
<Properties xmlns="http://schemas.openxmlformats.org/officeDocument/2006/extended-properties" xmlns:vt="http://schemas.openxmlformats.org/officeDocument/2006/docPropsVTypes">
  <Template>Normal</Template>
  <TotalTime>1</TotalTime>
  <Pages>1</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StephanieBalla</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Balla</dc:creator>
  <cp:lastModifiedBy>Good Year Tamworth</cp:lastModifiedBy>
  <cp:revision>2</cp:revision>
  <cp:lastPrinted>2018-02-08T07:45:00Z</cp:lastPrinted>
  <dcterms:created xsi:type="dcterms:W3CDTF">2021-02-03T23:24:00Z</dcterms:created>
  <dcterms:modified xsi:type="dcterms:W3CDTF">2021-02-03T23:24:00Z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0x010100B4278CD863E10148821DDCB6B1855ABB</vt:lpwstr>
  </property>
</Properties>
</file>