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601A9" w:rsidRPr="00DA4CDA" w:rsidRDefault="00B601A9" w:rsidP="00B601A9">
      <w:pPr>
        <w:jc w:val="center"/>
        <w:rPr>
          <w:rFonts w:ascii="Arial Rounded MT Bold" w:hAnsi="Arial Rounded MT Bold" w:cs="Estrangelo Edessa"/>
          <w:sz w:val="52"/>
          <w:szCs w:val="56"/>
        </w:rPr>
      </w:pPr>
    </w:p>
    <w:p w:rsidR="00B202DE" w:rsidRDefault="00B202DE" w:rsidP="00B601A9">
      <w:pPr>
        <w:jc w:val="center"/>
        <w:rPr>
          <w:rFonts w:ascii="Arial Rounded MT Bold" w:hAnsi="Arial Rounded MT Bold" w:cs="Estrangelo Edessa"/>
          <w:b/>
          <w:sz w:val="48"/>
          <w:szCs w:val="48"/>
        </w:rPr>
      </w:pPr>
    </w:p>
    <w:p w:rsidR="00B601A9" w:rsidRPr="00B02077" w:rsidRDefault="00B601A9" w:rsidP="00B601A9">
      <w:pPr>
        <w:jc w:val="center"/>
        <w:rPr>
          <w:rFonts w:ascii="Arial Rounded MT Bold" w:hAnsi="Arial Rounded MT Bold" w:cs="Estrangelo Edessa"/>
          <w:b/>
          <w:sz w:val="52"/>
          <w:szCs w:val="52"/>
        </w:rPr>
      </w:pPr>
      <w:r w:rsidRPr="00B202DE">
        <w:rPr>
          <w:rFonts w:ascii="Arial Rounded MT Bold" w:hAnsi="Arial Rounded MT Bold" w:cs="Estrangelo Edessa"/>
          <w:b/>
          <w:sz w:val="52"/>
          <w:szCs w:val="52"/>
        </w:rPr>
        <w:t>Offering</w:t>
      </w:r>
      <w:r w:rsidR="00B202DE">
        <w:rPr>
          <w:rFonts w:ascii="Arial Rounded MT Bold" w:hAnsi="Arial Rounded MT Bold" w:cs="Estrangelo Edessa"/>
          <w:b/>
          <w:sz w:val="48"/>
          <w:szCs w:val="48"/>
        </w:rPr>
        <w:t xml:space="preserve"> </w:t>
      </w:r>
      <w:r w:rsidR="003F165E">
        <w:rPr>
          <w:rFonts w:ascii="Arial Rounded MT Bold" w:hAnsi="Arial Rounded MT Bold" w:cs="Estrangelo Edessa"/>
          <w:b/>
          <w:sz w:val="52"/>
          <w:szCs w:val="52"/>
        </w:rPr>
        <w:t>40</w:t>
      </w:r>
      <w:r w:rsidR="00185874">
        <w:rPr>
          <w:rFonts w:ascii="Arial Rounded MT Bold" w:hAnsi="Arial Rounded MT Bold" w:cs="Estrangelo Edessa"/>
          <w:b/>
          <w:sz w:val="52"/>
          <w:szCs w:val="52"/>
        </w:rPr>
        <w:t xml:space="preserve"> </w:t>
      </w:r>
      <w:r w:rsidRPr="00B02077">
        <w:rPr>
          <w:rFonts w:ascii="Arial Rounded MT Bold" w:hAnsi="Arial Rounded MT Bold" w:cs="Estrangelo Edessa"/>
          <w:b/>
          <w:sz w:val="52"/>
          <w:szCs w:val="52"/>
        </w:rPr>
        <w:t>Poll Dorset Rams</w:t>
      </w:r>
    </w:p>
    <w:p w:rsidR="00B601A9" w:rsidRPr="00DA4CDA" w:rsidRDefault="00B601A9" w:rsidP="00B601A9">
      <w:pPr>
        <w:rPr>
          <w:rFonts w:ascii="Arial Rounded MT Bold" w:hAnsi="Arial Rounded MT Bold" w:cs="Estrangelo Edessa"/>
          <w:sz w:val="20"/>
          <w:szCs w:val="20"/>
        </w:rPr>
      </w:pPr>
    </w:p>
    <w:p w:rsidR="00B601A9" w:rsidRPr="00DA4CDA" w:rsidRDefault="00B601A9" w:rsidP="00B601A9">
      <w:pPr>
        <w:rPr>
          <w:rFonts w:ascii="Arial Rounded MT Bold" w:hAnsi="Arial Rounded MT Bold" w:cs="Estrangelo Edessa"/>
        </w:rPr>
      </w:pPr>
    </w:p>
    <w:p w:rsidR="003F165E" w:rsidRDefault="003F165E" w:rsidP="003F165E">
      <w:pPr>
        <w:jc w:val="center"/>
        <w:rPr>
          <w:rFonts w:ascii="Arial Rounded MT Bold" w:hAnsi="Arial Rounded MT Bold" w:cs="Estrangelo Edessa"/>
          <w:sz w:val="44"/>
          <w:szCs w:val="44"/>
        </w:rPr>
      </w:pPr>
      <w:r>
        <w:rPr>
          <w:rFonts w:ascii="Arial Rounded MT Bold" w:hAnsi="Arial Rounded MT Bold" w:cs="Estrangelo Edessa"/>
          <w:sz w:val="44"/>
          <w:szCs w:val="44"/>
        </w:rPr>
        <w:t xml:space="preserve">Online Sale Tuesday 27 October 2020 </w:t>
      </w:r>
    </w:p>
    <w:p w:rsidR="00B601A9" w:rsidRDefault="003F165E" w:rsidP="003F165E">
      <w:pPr>
        <w:jc w:val="center"/>
        <w:rPr>
          <w:rFonts w:ascii="Arial Rounded MT Bold" w:hAnsi="Arial Rounded MT Bold" w:cs="Estrangelo Edessa"/>
          <w:sz w:val="44"/>
          <w:szCs w:val="44"/>
        </w:rPr>
      </w:pPr>
      <w:r>
        <w:rPr>
          <w:rFonts w:ascii="Arial Rounded MT Bold" w:hAnsi="Arial Rounded MT Bold" w:cs="Estrangelo Edessa"/>
          <w:sz w:val="44"/>
          <w:szCs w:val="44"/>
        </w:rPr>
        <w:t xml:space="preserve">On </w:t>
      </w:r>
      <w:proofErr w:type="spellStart"/>
      <w:r>
        <w:rPr>
          <w:rFonts w:ascii="Arial Rounded MT Bold" w:hAnsi="Arial Rounded MT Bold" w:cs="Estrangelo Edessa"/>
          <w:sz w:val="44"/>
          <w:szCs w:val="44"/>
        </w:rPr>
        <w:t>AuctionsPlus</w:t>
      </w:r>
      <w:proofErr w:type="spellEnd"/>
      <w:r>
        <w:rPr>
          <w:rFonts w:ascii="Arial Rounded MT Bold" w:hAnsi="Arial Rounded MT Bold" w:cs="Estrangelo Edessa"/>
          <w:sz w:val="44"/>
          <w:szCs w:val="44"/>
        </w:rPr>
        <w:t xml:space="preserve"> at 12noon</w:t>
      </w:r>
    </w:p>
    <w:p w:rsidR="003F165E" w:rsidRPr="003F165E" w:rsidRDefault="003F165E" w:rsidP="003F165E">
      <w:pPr>
        <w:jc w:val="center"/>
        <w:rPr>
          <w:rFonts w:ascii="Arial Rounded MT Bold" w:hAnsi="Arial Rounded MT Bold" w:cs="Estrangelo Edessa"/>
          <w:sz w:val="32"/>
          <w:szCs w:val="32"/>
        </w:rPr>
      </w:pPr>
      <w:r w:rsidRPr="003F165E">
        <w:rPr>
          <w:rFonts w:ascii="Arial Rounded MT Bold" w:hAnsi="Arial Rounded MT Bold" w:cs="Estrangelo Edessa"/>
          <w:sz w:val="32"/>
          <w:szCs w:val="32"/>
        </w:rPr>
        <w:t xml:space="preserve">Inspections available on Sunday 25 October from 9-12 </w:t>
      </w:r>
    </w:p>
    <w:p w:rsidR="00B601A9" w:rsidRPr="003F165E" w:rsidRDefault="00B601A9" w:rsidP="00B601A9">
      <w:pPr>
        <w:jc w:val="center"/>
        <w:rPr>
          <w:rFonts w:ascii="Arial Rounded MT Bold" w:hAnsi="Arial Rounded MT Bold" w:cs="Estrangelo Edessa"/>
          <w:sz w:val="32"/>
          <w:szCs w:val="32"/>
        </w:rPr>
      </w:pPr>
      <w:r w:rsidRPr="00DA4CDA">
        <w:rPr>
          <w:rFonts w:ascii="Arial Rounded MT Bold" w:hAnsi="Arial Rounded MT Bold" w:cs="Estrangelo Edessa"/>
          <w:sz w:val="36"/>
          <w:szCs w:val="36"/>
        </w:rPr>
        <w:t xml:space="preserve"> </w:t>
      </w:r>
      <w:proofErr w:type="gramStart"/>
      <w:r w:rsidR="00B02077" w:rsidRPr="003F165E">
        <w:rPr>
          <w:rFonts w:ascii="Arial Rounded MT Bold" w:hAnsi="Arial Rounded MT Bold" w:cs="Estrangelo Edessa"/>
          <w:sz w:val="32"/>
          <w:szCs w:val="32"/>
        </w:rPr>
        <w:t>at</w:t>
      </w:r>
      <w:proofErr w:type="gramEnd"/>
      <w:r w:rsidR="00B02077" w:rsidRPr="003F165E">
        <w:rPr>
          <w:rFonts w:ascii="Arial Rounded MT Bold" w:hAnsi="Arial Rounded MT Bold" w:cs="Estrangelo Edessa"/>
          <w:sz w:val="32"/>
          <w:szCs w:val="32"/>
        </w:rPr>
        <w:t xml:space="preserve"> </w:t>
      </w:r>
      <w:r w:rsidRPr="003F165E">
        <w:rPr>
          <w:rFonts w:ascii="Arial Rounded MT Bold" w:hAnsi="Arial Rounded MT Bold" w:cs="Estrangelo Edessa"/>
          <w:sz w:val="32"/>
          <w:szCs w:val="32"/>
        </w:rPr>
        <w:t>“</w:t>
      </w:r>
      <w:proofErr w:type="spellStart"/>
      <w:r w:rsidRPr="003F165E">
        <w:rPr>
          <w:rFonts w:ascii="Arial Rounded MT Bold" w:hAnsi="Arial Rounded MT Bold" w:cs="Estrangelo Edessa"/>
          <w:sz w:val="32"/>
          <w:szCs w:val="32"/>
        </w:rPr>
        <w:t>Greenlake</w:t>
      </w:r>
      <w:proofErr w:type="spellEnd"/>
      <w:r w:rsidRPr="003F165E">
        <w:rPr>
          <w:rFonts w:ascii="Arial Rounded MT Bold" w:hAnsi="Arial Rounded MT Bold" w:cs="Estrangelo Edessa"/>
          <w:sz w:val="32"/>
          <w:szCs w:val="32"/>
        </w:rPr>
        <w:t xml:space="preserve">” </w:t>
      </w:r>
      <w:r w:rsidR="00DA4CDA" w:rsidRPr="003F165E">
        <w:rPr>
          <w:rFonts w:ascii="Arial Rounded MT Bold" w:hAnsi="Arial Rounded MT Bold" w:cs="Estrangelo Edessa"/>
          <w:sz w:val="32"/>
          <w:szCs w:val="32"/>
        </w:rPr>
        <w:t xml:space="preserve">950 </w:t>
      </w:r>
      <w:r w:rsidRPr="003F165E">
        <w:rPr>
          <w:rFonts w:ascii="Arial Rounded MT Bold" w:hAnsi="Arial Rounded MT Bold" w:cs="Estrangelo Edessa"/>
          <w:sz w:val="32"/>
          <w:szCs w:val="32"/>
        </w:rPr>
        <w:t xml:space="preserve">Monaro Highway Bombala  </w:t>
      </w:r>
    </w:p>
    <w:p w:rsidR="00B601A9" w:rsidRPr="00DA4CDA" w:rsidRDefault="00B601A9" w:rsidP="00B601A9">
      <w:pPr>
        <w:jc w:val="center"/>
        <w:rPr>
          <w:rFonts w:ascii="Arial Rounded MT Bold" w:hAnsi="Arial Rounded MT Bold" w:cs="Estrangelo Edessa"/>
          <w:sz w:val="28"/>
          <w:szCs w:val="28"/>
        </w:rPr>
      </w:pPr>
      <w:r w:rsidRPr="00DA4CDA">
        <w:rPr>
          <w:rFonts w:ascii="Arial Rounded MT Bold" w:hAnsi="Arial Rounded MT Bold" w:cs="Estrangelo Edessa"/>
          <w:sz w:val="28"/>
          <w:szCs w:val="28"/>
        </w:rPr>
        <w:t>Brucellosis accredited No CW 06/38</w:t>
      </w:r>
    </w:p>
    <w:p w:rsidR="00B601A9" w:rsidRPr="00DA4CDA" w:rsidRDefault="00B601A9" w:rsidP="00B601A9">
      <w:pPr>
        <w:jc w:val="center"/>
        <w:rPr>
          <w:rFonts w:ascii="Arial Rounded MT Bold" w:hAnsi="Arial Rounded MT Bold" w:cs="Estrangelo Edessa"/>
        </w:rPr>
      </w:pPr>
    </w:p>
    <w:p w:rsidR="00B601A9" w:rsidRPr="00DA4CDA" w:rsidRDefault="00B601A9" w:rsidP="00B601A9">
      <w:pPr>
        <w:rPr>
          <w:rFonts w:ascii="Arial Rounded MT Bold" w:hAnsi="Arial Rounded MT Bold" w:cs="Estrangelo Edessa"/>
        </w:rPr>
      </w:pPr>
    </w:p>
    <w:p w:rsidR="00411E01" w:rsidRDefault="00B601A9" w:rsidP="00B202DE">
      <w:pPr>
        <w:ind w:left="1440" w:firstLine="720"/>
        <w:rPr>
          <w:rFonts w:ascii="Arial Rounded MT Bold" w:hAnsi="Arial Rounded MT Bold" w:cs="Estrangelo Edessa"/>
          <w:sz w:val="28"/>
          <w:szCs w:val="28"/>
        </w:rPr>
      </w:pPr>
      <w:r w:rsidRPr="00DA4CDA">
        <w:rPr>
          <w:rFonts w:ascii="Arial Rounded MT Bold" w:hAnsi="Arial Rounded MT Bold" w:cs="Estrangelo Edessa"/>
          <w:sz w:val="28"/>
          <w:szCs w:val="28"/>
        </w:rPr>
        <w:t xml:space="preserve">Enquiries to Brad Yelds – Phone </w:t>
      </w:r>
      <w:r w:rsidR="00411E01">
        <w:rPr>
          <w:rFonts w:ascii="Arial Rounded MT Bold" w:hAnsi="Arial Rounded MT Bold" w:cs="Estrangelo Edessa"/>
          <w:sz w:val="28"/>
          <w:szCs w:val="28"/>
        </w:rPr>
        <w:t xml:space="preserve">0429 508 840 or </w:t>
      </w:r>
    </w:p>
    <w:p w:rsidR="00B601A9" w:rsidRPr="00DA4CDA" w:rsidRDefault="00B601A9" w:rsidP="00B202DE">
      <w:pPr>
        <w:ind w:left="1440" w:firstLine="720"/>
        <w:rPr>
          <w:rStyle w:val="Hyperlink"/>
          <w:rFonts w:ascii="Arial Rounded MT Bold" w:hAnsi="Arial Rounded MT Bold" w:cs="Estrangelo Edessa"/>
          <w:sz w:val="28"/>
          <w:szCs w:val="28"/>
        </w:rPr>
      </w:pPr>
      <w:r w:rsidRPr="00DA4CDA">
        <w:rPr>
          <w:rFonts w:ascii="Arial Rounded MT Bold" w:hAnsi="Arial Rounded MT Bold" w:cs="Estrangelo Edessa"/>
          <w:sz w:val="28"/>
          <w:szCs w:val="28"/>
        </w:rPr>
        <w:t>(02) 6458 5201</w:t>
      </w:r>
      <w:r w:rsidR="00DA4CDA" w:rsidRPr="00DA4CDA">
        <w:rPr>
          <w:rFonts w:ascii="Arial Rounded MT Bold" w:hAnsi="Arial Rounded MT Bold" w:cs="Estrangelo Edessa"/>
          <w:sz w:val="28"/>
          <w:szCs w:val="28"/>
        </w:rPr>
        <w:t xml:space="preserve"> </w:t>
      </w:r>
      <w:r w:rsidRPr="00DA4CDA">
        <w:rPr>
          <w:rFonts w:ascii="Arial Rounded MT Bold" w:hAnsi="Arial Rounded MT Bold" w:cs="Estrangelo Edessa"/>
          <w:sz w:val="28"/>
          <w:szCs w:val="28"/>
        </w:rPr>
        <w:t xml:space="preserve">Email:  </w:t>
      </w:r>
      <w:hyperlink r:id="rId9" w:history="1">
        <w:r w:rsidRPr="00DA4CDA">
          <w:rPr>
            <w:rStyle w:val="Hyperlink"/>
            <w:rFonts w:ascii="Arial Rounded MT Bold" w:hAnsi="Arial Rounded MT Bold" w:cs="Estrangelo Edessa"/>
            <w:sz w:val="28"/>
            <w:szCs w:val="28"/>
          </w:rPr>
          <w:t>yelds2@bigpond.com</w:t>
        </w:r>
      </w:hyperlink>
    </w:p>
    <w:p w:rsidR="00B601A9" w:rsidRDefault="00B601A9" w:rsidP="00B601A9">
      <w:pPr>
        <w:rPr>
          <w:rStyle w:val="Hyperlink"/>
          <w:rFonts w:ascii="Arial Rounded MT Bold" w:hAnsi="Arial Rounded MT Bold" w:cs="Estrangelo Edessa"/>
          <w:sz w:val="28"/>
          <w:szCs w:val="28"/>
        </w:rPr>
      </w:pPr>
    </w:p>
    <w:p w:rsidR="00B601A9" w:rsidRDefault="00760FFA" w:rsidP="00B601A9">
      <w:pPr>
        <w:rPr>
          <w:rFonts w:ascii="Arial Rounded MT Bold" w:hAnsi="Arial Rounded MT Bold" w:cs="Estrangelo Edessa"/>
          <w:sz w:val="28"/>
          <w:szCs w:val="28"/>
        </w:rPr>
      </w:pPr>
      <w:r>
        <w:rPr>
          <w:noProof/>
          <w:lang w:eastAsia="en-AU"/>
        </w:rPr>
        <mc:AlternateContent>
          <mc:Choice Requires="wps">
            <w:drawing>
              <wp:anchor distT="0" distB="0" distL="114300" distR="114300" simplePos="0" relativeHeight="251657728" behindDoc="0" locked="0" layoutInCell="1" allowOverlap="1">
                <wp:simplePos x="0" y="0"/>
                <wp:positionH relativeFrom="column">
                  <wp:posOffset>666750</wp:posOffset>
                </wp:positionH>
                <wp:positionV relativeFrom="paragraph">
                  <wp:posOffset>69850</wp:posOffset>
                </wp:positionV>
                <wp:extent cx="5466715" cy="4006850"/>
                <wp:effectExtent l="0" t="3175" r="63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715" cy="400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289" w:rsidRDefault="00001289"/>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5.5pt;width:430.45pt;height:315.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OhgQIAAA8FAAAOAAAAZHJzL2Uyb0RvYy54bWysVNuO2yAQfa/Uf0C8Z32RncRWnNVemqrS&#10;9iLt9gMI4BgVAwI29rbqv3fASTbdtlJV1Q8YmOEwM+cMq8uxl2jPrRNaNTi7SDHiimom1K7Bnx82&#10;syVGzhPFiNSKN/iJO3y5fv1qNZia57rTknGLAES5ejAN7rw3dZI42vGeuAttuAJjq21PPCztLmGW&#10;DIDeyyRP03kyaMuM1ZQ7B7u3kxGvI37bcuo/tq3jHskGQ2w+jjaO2zAm6xWpd5aYTtBDGOQfouiJ&#10;UHDpCeqWeIIerfgFqhfUaqdbf0F1n+i2FZTHHCCbLH2RzX1HDI+5QHGcOZXJ/T9Y+mH/ySLBgLs5&#10;Ror0wNEDHz261iPKQ3kG42rwujfg50fYBteYqjN3mn5xSOmbjqgdv7JWDx0nDMLLwsnk7OiE4wLI&#10;dnivGVxDHr2OQGNr+1A7qAYCdKDp6URNCIXCZlnM54usxIiCrQDil2UkLyH18bixzr/lukdh0mAL&#10;3Ed4sr9zPoRD6qNLuM1pKdhGSBkXdre9kRbtCehkE7+YwQs3qYKz0uHYhDjtQJRwR7CFeCPv36os&#10;L9LrvJpt5svFrNgU5axapMtZmlXX1TwtquJ28z0EmBV1Jxjj6k4oftRgVvwdx4dumNQTVYiGBldl&#10;Xk4c/THJNH6/S7IXHlpSir7By5MTqQOzbxSDtEntiZDTPPk5/FhlqMHxH6sSdRCon0Tgx+0IKEEc&#10;W82eQBFWA19AO7wjMOm0/YrRAD3ZYAWPBkbynQJNVVlRhBaOi6Jc5LCw55btuYUoCkAN9hhN0xs/&#10;tf2jsWLXwT2TipW+Ah22IirkOaaDeqHrYiqHFyK09fk6ej2/Y+sfAAAA//8DAFBLAwQUAAYACAAA&#10;ACEA7MipJN4AAAAKAQAADwAAAGRycy9kb3ducmV2LnhtbEyPQU/DMAyF70j8h8hI3FiyiVZbaTpN&#10;oJ2mHRiTuGaJaSoapzTZVv495gQn+8lPz9+r11PoxQXH1EXSMJ8pEEg2uo5aDce37cMSRMqGnOkj&#10;oYZvTLBubm9qU7l4pVe8HHIrOIRSZTT4nIdKymQ9BpNmcUDi20ccg8ksx1a60Vw5PPRyoVQpg+mI&#10;P3gz4LNH+3k4Bw1f+LLfvBdHa7dTsdtb73bLyWl9fzdtnkBknPKfGX7xGR0aZjrFM7kketaq4C6Z&#10;lzlPNqzKYgXipKF8XCiQTS3/V2h+AAAA//8DAFBLAQItABQABgAIAAAAIQC2gziS/gAAAOEBAAAT&#10;AAAAAAAAAAAAAAAAAAAAAABbQ29udGVudF9UeXBlc10ueG1sUEsBAi0AFAAGAAgAAAAhADj9If/W&#10;AAAAlAEAAAsAAAAAAAAAAAAAAAAALwEAAF9yZWxzLy5yZWxzUEsBAi0AFAAGAAgAAAAhANxJA6GB&#10;AgAADwUAAA4AAAAAAAAAAAAAAAAALgIAAGRycy9lMm9Eb2MueG1sUEsBAi0AFAAGAAgAAAAhAOzI&#10;qSTeAAAACgEAAA8AAAAAAAAAAAAAAAAA2wQAAGRycy9kb3ducmV2LnhtbFBLBQYAAAAABAAEAPMA&#10;AADmBQAAAAA=&#10;" stroked="f">
                <v:textbox>
                  <w:txbxContent>
                    <w:p w:rsidR="00001289" w:rsidRDefault="00001289"/>
                  </w:txbxContent>
                </v:textbox>
              </v:shape>
            </w:pict>
          </mc:Fallback>
        </mc:AlternateContent>
      </w:r>
    </w:p>
    <w:p w:rsidR="00B601A9" w:rsidRDefault="00F80CB7" w:rsidP="00B601A9">
      <w:pPr>
        <w:jc w:val="center"/>
        <w:rPr>
          <w:rFonts w:ascii="Arial Rounded MT Bold" w:hAnsi="Arial Rounded MT Bold" w:cs="Estrangelo Edessa"/>
          <w:sz w:val="28"/>
          <w:szCs w:val="28"/>
        </w:rPr>
      </w:pPr>
      <w:r w:rsidRPr="00F80CB7">
        <w:rPr>
          <w:rFonts w:ascii="Arial Rounded MT Bold" w:hAnsi="Arial Rounded MT Bold" w:cs="Estrangelo Edessa"/>
          <w:noProof/>
          <w:sz w:val="32"/>
          <w:szCs w:val="32"/>
          <w:lang w:eastAsia="en-AU"/>
        </w:rPr>
        <mc:AlternateContent>
          <mc:Choice Requires="wps">
            <w:drawing>
              <wp:anchor distT="0" distB="0" distL="114300" distR="114300" simplePos="0" relativeHeight="251659776" behindDoc="0" locked="0" layoutInCell="1" allowOverlap="1" wp14:anchorId="0EAAF98D" wp14:editId="5034419B">
                <wp:simplePos x="0" y="0"/>
                <wp:positionH relativeFrom="column">
                  <wp:align>center</wp:align>
                </wp:positionH>
                <wp:positionV relativeFrom="paragraph">
                  <wp:posOffset>0</wp:posOffset>
                </wp:positionV>
                <wp:extent cx="3824577" cy="3601941"/>
                <wp:effectExtent l="0" t="0" r="2413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577" cy="3601941"/>
                        </a:xfrm>
                        <a:prstGeom prst="rect">
                          <a:avLst/>
                        </a:prstGeom>
                        <a:solidFill>
                          <a:srgbClr val="FFFFFF"/>
                        </a:solidFill>
                        <a:ln w="9525">
                          <a:solidFill>
                            <a:srgbClr val="000000"/>
                          </a:solidFill>
                          <a:miter lim="800000"/>
                          <a:headEnd/>
                          <a:tailEnd/>
                        </a:ln>
                      </wps:spPr>
                      <wps:txbx>
                        <w:txbxContent>
                          <w:p w:rsidR="00F80CB7" w:rsidRPr="00AE1E1F" w:rsidRDefault="00F80CB7">
                            <w:pPr>
                              <w:rPr>
                                <w:color w:val="FFFFFF" w:themeColor="background1"/>
                                <w14:textFill>
                                  <w14:noFill/>
                                </w14:textFill>
                              </w:rPr>
                            </w:pPr>
                            <w:r w:rsidRPr="00AE1E1F">
                              <w:rPr>
                                <w:noProof/>
                                <w:color w:val="FFFFFF" w:themeColor="background1"/>
                                <w:lang w:eastAsia="en-AU"/>
                                <w14:textFill>
                                  <w14:noFill/>
                                </w14:textFill>
                              </w:rPr>
                              <w:drawing>
                                <wp:inline distT="0" distB="0" distL="0" distR="0" wp14:anchorId="54CCEE3B" wp14:editId="54DC2240">
                                  <wp:extent cx="3570339" cy="3692408"/>
                                  <wp:effectExtent l="0" t="3810" r="7620" b="7620"/>
                                  <wp:docPr id="18" name="Picture 18" descr="C:\Users\Lauren Yelds\AppData\Local\Microsoft\Windows\Temporary Internet Files\Content.Word\IMG_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en Yelds\AppData\Local\Microsoft\Windows\Temporary Internet Files\Content.Word\IMG_222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547" r="38601" b="18967"/>
                                          <a:stretch/>
                                        </pic:blipFill>
                                        <pic:spPr bwMode="auto">
                                          <a:xfrm rot="5400000">
                                            <a:off x="0" y="0"/>
                                            <a:ext cx="3566819" cy="36887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301.15pt;height:283.6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WbJgIAAE4EAAAOAAAAZHJzL2Uyb0RvYy54bWysVNtu2zAMfR+wfxD0vti5tYkRp+jSZRjQ&#10;XYB2HyDLcixMEjVJiZ19fSk5TYNuexnmB0EUqaPDQ9Krm14rchDOSzAlHY9ySoThUEuzK+n3x+27&#10;BSU+MFMzBUaU9Cg8vVm/fbPqbCEm0IKqhSMIYnzR2ZK2IdgiyzxvhWZ+BFYYdDbgNAtoul1WO9Yh&#10;ulbZJM+vsg5cbR1w4T2e3g1Ouk74TSN4+No0XgSiSorcQlpdWqu4ZusVK3aO2VbyEw32Dyw0kwYf&#10;PUPdscDI3snfoLTkDjw0YcRBZ9A0kouUA2Yzzl9l89AyK1IuKI63Z5n8/4PlXw7fHJF1Saf5NSWG&#10;aSzSo+gDeQ89mUR9OusLDHuwGBh6PMY6p1y9vQf+wxMDm5aZnbh1DrpWsBr5jePN7OLqgOMjSNV9&#10;hhqfYfsACahvnI7ioRwE0bFOx3NtIhWOh9PFZDa/RoocfdOrfLycDW+w4vm6dT58FKBJ3JTUYfET&#10;PDvc+xDpsOI5JL7mQcl6K5VKhttVG+XIgWGjbNOXMngVpgzpSrqcT+aDAn+FyNP3JwgtA3a8krqk&#10;i3MQK6JuH0yd+jEwqYY9UlbmJGTUblAx9FWfapYUiCJXUB9RWQdDg+NA4qYF94uSDpu7pP7nnjlB&#10;ifpksDrL8WwWpyEZKOsEDXfpqS49zHCEKmmgZNhuQpqgqJuBW6xiI5O+L0xOlLFpk+ynAYtTcWmn&#10;qJffwPoJAAD//wMAUEsDBBQABgAIAAAAIQDtQLr73QAAAAUBAAAPAAAAZHJzL2Rvd25yZXYueG1s&#10;TI/BTsMwEETvSPyDtUhcEHVIIS0hmwohgegNCoKrG2+TCHsdbDcNf4/hApeVRjOaeVutJmvESD70&#10;jhEuZhkI4sbpnluE15f78yWIEBVrZRwTwhcFWNXHR5UqtTvwM42b2IpUwqFUCF2MQyllaDqyKszc&#10;QJy8nfNWxSR9K7VXh1RujcyzrJBW9ZwWOjXQXUfNx2ZvEZaXj+N7WM+f3ppiZ67j2WJ8+PSIpyfT&#10;7Q2ISFP8C8MPfkKHOjFt3Z51EAYhPRJ/b/KKLJ+D2CJcFYscZF3J//T1NwAAAP//AwBQSwECLQAU&#10;AAYACAAAACEAtoM4kv4AAADhAQAAEwAAAAAAAAAAAAAAAAAAAAAAW0NvbnRlbnRfVHlwZXNdLnht&#10;bFBLAQItABQABgAIAAAAIQA4/SH/1gAAAJQBAAALAAAAAAAAAAAAAAAAAC8BAABfcmVscy8ucmVs&#10;c1BLAQItABQABgAIAAAAIQCFcAWbJgIAAE4EAAAOAAAAAAAAAAAAAAAAAC4CAABkcnMvZTJvRG9j&#10;LnhtbFBLAQItABQABgAIAAAAIQDtQLr73QAAAAUBAAAPAAAAAAAAAAAAAAAAAIAEAABkcnMvZG93&#10;bnJldi54bWxQSwUGAAAAAAQABADzAAAAigUAAAAA&#10;">
                <v:textbox>
                  <w:txbxContent>
                    <w:p w:rsidR="00F80CB7" w:rsidRPr="00AE1E1F" w:rsidRDefault="00F80CB7">
                      <w:pPr>
                        <w:rPr>
                          <w:color w:val="FFFFFF" w:themeColor="background1"/>
                          <w14:textFill>
                            <w14:noFill/>
                          </w14:textFill>
                        </w:rPr>
                      </w:pPr>
                      <w:r w:rsidRPr="00AE1E1F">
                        <w:rPr>
                          <w:noProof/>
                          <w:color w:val="FFFFFF" w:themeColor="background1"/>
                          <w:lang w:eastAsia="en-AU"/>
                          <w14:textFill>
                            <w14:noFill/>
                          </w14:textFill>
                        </w:rPr>
                        <w:drawing>
                          <wp:inline distT="0" distB="0" distL="0" distR="0" wp14:anchorId="54CCEE3B" wp14:editId="54DC2240">
                            <wp:extent cx="3570339" cy="3692408"/>
                            <wp:effectExtent l="0" t="3810" r="7620" b="7620"/>
                            <wp:docPr id="18" name="Picture 18" descr="C:\Users\Lauren Yelds\AppData\Local\Microsoft\Windows\Temporary Internet Files\Content.Word\IMG_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en Yelds\AppData\Local\Microsoft\Windows\Temporary Internet Files\Content.Word\IMG_222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547" r="38601" b="18967"/>
                                    <a:stretch/>
                                  </pic:blipFill>
                                  <pic:spPr bwMode="auto">
                                    <a:xfrm rot="5400000">
                                      <a:off x="0" y="0"/>
                                      <a:ext cx="3566819" cy="36887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601A9" w:rsidRDefault="00760FFA" w:rsidP="00B601A9">
      <w:pPr>
        <w:jc w:val="center"/>
        <w:rPr>
          <w:rFonts w:ascii="Arial Rounded MT Bold" w:hAnsi="Arial Rounded MT Bold" w:cs="Estrangelo Edessa"/>
          <w:sz w:val="32"/>
          <w:szCs w:val="32"/>
        </w:rPr>
      </w:pPr>
      <w:r>
        <w:rPr>
          <w:rFonts w:ascii="Arial Rounded MT Bold" w:hAnsi="Arial Rounded MT Bold" w:cs="Estrangelo Edessa"/>
          <w:noProof/>
          <w:sz w:val="32"/>
          <w:szCs w:val="32"/>
          <w:lang w:eastAsia="en-AU"/>
        </w:rPr>
        <w:drawing>
          <wp:inline distT="0" distB="0" distL="0" distR="0" wp14:anchorId="01E44137" wp14:editId="2CA69B92">
            <wp:extent cx="8255" cy="825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p>
    <w:p w:rsidR="006F3762" w:rsidRDefault="00B33CAB" w:rsidP="008A6462">
      <w:pPr>
        <w:rPr>
          <w:rFonts w:ascii="Arial Rounded MT Bold" w:hAnsi="Arial Rounded MT Bold" w:cs="Estrangelo Edessa"/>
          <w:sz w:val="32"/>
          <w:szCs w:val="32"/>
        </w:rPr>
      </w:pPr>
      <w:bookmarkStart w:id="0" w:name="_GoBack"/>
      <w:bookmarkEnd w:id="0"/>
      <w:r>
        <w:rPr>
          <w:rFonts w:ascii="Arial Rounded MT Bold" w:hAnsi="Arial Rounded MT Bold" w:cs="Estrangelo Edessa"/>
          <w:sz w:val="32"/>
          <w:szCs w:val="32"/>
        </w:rPr>
        <w:br w:type="page"/>
      </w:r>
      <w:r w:rsidR="00760FFA">
        <w:rPr>
          <w:rFonts w:ascii="Arial Rounded MT Bold" w:hAnsi="Arial Rounded MT Bold" w:cs="Estrangelo Edessa"/>
          <w:noProof/>
          <w:sz w:val="32"/>
          <w:szCs w:val="32"/>
          <w:lang w:eastAsia="en-AU"/>
        </w:rPr>
        <w:lastRenderedPageBreak/>
        <w:drawing>
          <wp:inline distT="0" distB="0" distL="0" distR="0">
            <wp:extent cx="8255" cy="8255"/>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solidFill>
                      <a:srgbClr val="FFFFFF"/>
                    </a:solidFill>
                    <a:ln>
                      <a:noFill/>
                    </a:ln>
                  </pic:spPr>
                </pic:pic>
              </a:graphicData>
            </a:graphic>
          </wp:inline>
        </w:drawing>
      </w:r>
    </w:p>
    <w:p w:rsidR="000B4DC0" w:rsidRDefault="000B4DC0">
      <w:pPr>
        <w:jc w:val="center"/>
      </w:pPr>
    </w:p>
    <w:p w:rsidR="004B0141" w:rsidRDefault="004B0141">
      <w:pPr>
        <w:jc w:val="center"/>
      </w:pPr>
    </w:p>
    <w:p w:rsidR="004B0141" w:rsidRDefault="004B0141">
      <w:pPr>
        <w:jc w:val="center"/>
      </w:pPr>
    </w:p>
    <w:p w:rsidR="000B4DC0" w:rsidRDefault="000B4DC0">
      <w:pPr>
        <w:jc w:val="center"/>
      </w:pPr>
    </w:p>
    <w:p w:rsidR="00A47C13" w:rsidRDefault="00A47C13" w:rsidP="00347FCF">
      <w:pPr>
        <w:rPr>
          <w:rFonts w:ascii="Arial Narrow" w:hAnsi="Arial Narrow"/>
          <w:lang w:eastAsia="en-AU"/>
        </w:rPr>
      </w:pPr>
    </w:p>
    <w:p w:rsidR="00A47C13" w:rsidRPr="004B0141" w:rsidRDefault="00650B2A" w:rsidP="00347FCF">
      <w:pPr>
        <w:rPr>
          <w:rFonts w:ascii="Arial" w:hAnsi="Arial" w:cs="Arial"/>
          <w:lang w:eastAsia="en-AU"/>
        </w:rPr>
      </w:pPr>
      <w:r w:rsidRPr="004B0141">
        <w:rPr>
          <w:rFonts w:ascii="Arial" w:hAnsi="Arial" w:cs="Arial"/>
          <w:lang w:eastAsia="en-AU"/>
        </w:rPr>
        <w:t xml:space="preserve">Welcome to our </w:t>
      </w:r>
      <w:r w:rsidR="003F165E">
        <w:rPr>
          <w:rFonts w:ascii="Arial" w:hAnsi="Arial" w:cs="Arial"/>
          <w:lang w:eastAsia="en-AU"/>
        </w:rPr>
        <w:t>10</w:t>
      </w:r>
      <w:r w:rsidRPr="004B0141">
        <w:rPr>
          <w:rFonts w:ascii="Arial" w:hAnsi="Arial" w:cs="Arial"/>
          <w:vertAlign w:val="superscript"/>
          <w:lang w:eastAsia="en-AU"/>
        </w:rPr>
        <w:t>th</w:t>
      </w:r>
      <w:r w:rsidRPr="004B0141">
        <w:rPr>
          <w:rFonts w:ascii="Arial" w:hAnsi="Arial" w:cs="Arial"/>
          <w:lang w:eastAsia="en-AU"/>
        </w:rPr>
        <w:t xml:space="preserve"> Annual Poll Dorset Ram Sale.</w:t>
      </w:r>
    </w:p>
    <w:p w:rsidR="00650B2A" w:rsidRPr="004B0141" w:rsidRDefault="00650B2A" w:rsidP="00347FCF">
      <w:pPr>
        <w:rPr>
          <w:rFonts w:ascii="Arial" w:hAnsi="Arial" w:cs="Arial"/>
          <w:lang w:eastAsia="en-AU"/>
        </w:rPr>
      </w:pPr>
    </w:p>
    <w:p w:rsidR="000907C6" w:rsidRPr="004B0141" w:rsidRDefault="003F165E" w:rsidP="000907C6">
      <w:pPr>
        <w:rPr>
          <w:rFonts w:ascii="Arial" w:hAnsi="Arial" w:cs="Arial"/>
          <w:lang w:eastAsia="en-AU"/>
        </w:rPr>
      </w:pPr>
      <w:r>
        <w:rPr>
          <w:rFonts w:ascii="Arial" w:hAnsi="Arial" w:cs="Arial"/>
          <w:lang w:eastAsia="en-AU"/>
        </w:rPr>
        <w:t xml:space="preserve">We have had another </w:t>
      </w:r>
      <w:r w:rsidR="000907C6" w:rsidRPr="004B0141">
        <w:rPr>
          <w:rFonts w:ascii="Arial" w:hAnsi="Arial" w:cs="Arial"/>
          <w:lang w:eastAsia="en-AU"/>
        </w:rPr>
        <w:t xml:space="preserve">busy year feeding sheep </w:t>
      </w:r>
      <w:r>
        <w:rPr>
          <w:rFonts w:ascii="Arial" w:hAnsi="Arial" w:cs="Arial"/>
          <w:lang w:eastAsia="en-AU"/>
        </w:rPr>
        <w:t>unlike most in the state!</w:t>
      </w:r>
      <w:r w:rsidR="000907C6" w:rsidRPr="004B0141">
        <w:rPr>
          <w:rFonts w:ascii="Arial" w:hAnsi="Arial" w:cs="Arial"/>
          <w:lang w:eastAsia="en-AU"/>
        </w:rPr>
        <w:t xml:space="preserve"> </w:t>
      </w:r>
      <w:r>
        <w:rPr>
          <w:rFonts w:ascii="Arial" w:hAnsi="Arial" w:cs="Arial"/>
          <w:lang w:eastAsia="en-AU"/>
        </w:rPr>
        <w:t xml:space="preserve">The decision to put most of our ewes and cows on </w:t>
      </w:r>
      <w:proofErr w:type="spellStart"/>
      <w:r>
        <w:rPr>
          <w:rFonts w:ascii="Arial" w:hAnsi="Arial" w:cs="Arial"/>
          <w:lang w:eastAsia="en-AU"/>
        </w:rPr>
        <w:t>agistment</w:t>
      </w:r>
      <w:proofErr w:type="spellEnd"/>
      <w:r>
        <w:rPr>
          <w:rFonts w:ascii="Arial" w:hAnsi="Arial" w:cs="Arial"/>
          <w:lang w:eastAsia="en-AU"/>
        </w:rPr>
        <w:t xml:space="preserve"> h</w:t>
      </w:r>
      <w:r w:rsidR="00F80CB7">
        <w:rPr>
          <w:rFonts w:ascii="Arial" w:hAnsi="Arial" w:cs="Arial"/>
          <w:lang w:eastAsia="en-AU"/>
        </w:rPr>
        <w:t>as worked extremely well.  Our R</w:t>
      </w:r>
      <w:r>
        <w:rPr>
          <w:rFonts w:ascii="Arial" w:hAnsi="Arial" w:cs="Arial"/>
          <w:lang w:eastAsia="en-AU"/>
        </w:rPr>
        <w:t xml:space="preserve">am lambs weren’t fed this year </w:t>
      </w:r>
      <w:r w:rsidR="00D25076">
        <w:rPr>
          <w:rFonts w:ascii="Arial" w:hAnsi="Arial" w:cs="Arial"/>
          <w:lang w:eastAsia="en-AU"/>
        </w:rPr>
        <w:t xml:space="preserve">and </w:t>
      </w:r>
      <w:r>
        <w:rPr>
          <w:rFonts w:ascii="Arial" w:hAnsi="Arial" w:cs="Arial"/>
          <w:lang w:eastAsia="en-AU"/>
        </w:rPr>
        <w:t>the extra space they have been allowed resulted in them being exceptionally well grown.</w:t>
      </w:r>
      <w:r w:rsidR="000907C6" w:rsidRPr="004B0141">
        <w:rPr>
          <w:rFonts w:ascii="Arial" w:hAnsi="Arial" w:cs="Arial"/>
          <w:lang w:eastAsia="en-AU"/>
        </w:rPr>
        <w:t xml:space="preserve"> </w:t>
      </w:r>
    </w:p>
    <w:p w:rsidR="003F165E" w:rsidRDefault="003F165E" w:rsidP="00347FCF">
      <w:pPr>
        <w:rPr>
          <w:rFonts w:ascii="Arial" w:hAnsi="Arial" w:cs="Arial"/>
          <w:lang w:eastAsia="en-AU"/>
        </w:rPr>
      </w:pPr>
    </w:p>
    <w:p w:rsidR="008E2C5E" w:rsidRPr="004B0141" w:rsidRDefault="00D25076" w:rsidP="00347FCF">
      <w:pPr>
        <w:rPr>
          <w:rFonts w:ascii="Arial" w:hAnsi="Arial" w:cs="Arial"/>
        </w:rPr>
      </w:pPr>
      <w:r>
        <w:rPr>
          <w:rFonts w:ascii="Arial" w:hAnsi="Arial" w:cs="Arial"/>
          <w:lang w:eastAsia="en-AU"/>
        </w:rPr>
        <w:t xml:space="preserve">On </w:t>
      </w:r>
      <w:r w:rsidR="003F165E">
        <w:rPr>
          <w:rFonts w:ascii="Arial" w:hAnsi="Arial" w:cs="Arial"/>
          <w:lang w:eastAsia="en-AU"/>
        </w:rPr>
        <w:t>Tuesday 27</w:t>
      </w:r>
      <w:r w:rsidR="003F165E" w:rsidRPr="003F165E">
        <w:rPr>
          <w:rFonts w:ascii="Arial" w:hAnsi="Arial" w:cs="Arial"/>
          <w:vertAlign w:val="superscript"/>
          <w:lang w:eastAsia="en-AU"/>
        </w:rPr>
        <w:t>th</w:t>
      </w:r>
      <w:r w:rsidR="003F165E">
        <w:rPr>
          <w:rFonts w:ascii="Arial" w:hAnsi="Arial" w:cs="Arial"/>
          <w:lang w:eastAsia="en-AU"/>
        </w:rPr>
        <w:t xml:space="preserve"> October will be ou</w:t>
      </w:r>
      <w:r w:rsidR="00047FB0" w:rsidRPr="004B0141">
        <w:rPr>
          <w:rFonts w:ascii="Arial" w:hAnsi="Arial" w:cs="Arial"/>
        </w:rPr>
        <w:t xml:space="preserve">r </w:t>
      </w:r>
      <w:r w:rsidR="003F165E">
        <w:rPr>
          <w:rFonts w:ascii="Arial" w:hAnsi="Arial" w:cs="Arial"/>
        </w:rPr>
        <w:t>10</w:t>
      </w:r>
      <w:r w:rsidR="008A6462" w:rsidRPr="004B0141">
        <w:rPr>
          <w:rFonts w:ascii="Arial" w:hAnsi="Arial" w:cs="Arial"/>
          <w:vertAlign w:val="superscript"/>
        </w:rPr>
        <w:t>th</w:t>
      </w:r>
      <w:r w:rsidR="008A6462" w:rsidRPr="004B0141">
        <w:rPr>
          <w:rFonts w:ascii="Arial" w:hAnsi="Arial" w:cs="Arial"/>
        </w:rPr>
        <w:t xml:space="preserve"> </w:t>
      </w:r>
      <w:r w:rsidR="008E2C5E" w:rsidRPr="004B0141">
        <w:rPr>
          <w:rFonts w:ascii="Arial" w:hAnsi="Arial" w:cs="Arial"/>
        </w:rPr>
        <w:t xml:space="preserve">Ram Sale. </w:t>
      </w:r>
      <w:r w:rsidR="003F165E">
        <w:rPr>
          <w:rFonts w:ascii="Arial" w:hAnsi="Arial" w:cs="Arial"/>
        </w:rPr>
        <w:t xml:space="preserve">This year we have decided to go with </w:t>
      </w:r>
      <w:r>
        <w:rPr>
          <w:rFonts w:ascii="Arial" w:hAnsi="Arial" w:cs="Arial"/>
        </w:rPr>
        <w:t xml:space="preserve">an </w:t>
      </w:r>
      <w:r w:rsidR="003F165E">
        <w:rPr>
          <w:rFonts w:ascii="Arial" w:hAnsi="Arial" w:cs="Arial"/>
        </w:rPr>
        <w:t xml:space="preserve">online Auction with </w:t>
      </w:r>
      <w:proofErr w:type="spellStart"/>
      <w:r w:rsidR="003F165E">
        <w:rPr>
          <w:rFonts w:ascii="Arial" w:hAnsi="Arial" w:cs="Arial"/>
        </w:rPr>
        <w:t>AuctionsPlus</w:t>
      </w:r>
      <w:proofErr w:type="spellEnd"/>
      <w:r w:rsidR="003F165E">
        <w:rPr>
          <w:rFonts w:ascii="Arial" w:hAnsi="Arial" w:cs="Arial"/>
        </w:rPr>
        <w:t xml:space="preserve">.  </w:t>
      </w:r>
      <w:r w:rsidR="000907C6" w:rsidRPr="004B0141">
        <w:rPr>
          <w:rFonts w:ascii="Arial" w:hAnsi="Arial" w:cs="Arial"/>
        </w:rPr>
        <w:t xml:space="preserve">There are </w:t>
      </w:r>
      <w:r w:rsidR="003F165E">
        <w:rPr>
          <w:rFonts w:ascii="Arial" w:hAnsi="Arial" w:cs="Arial"/>
        </w:rPr>
        <w:t>40</w:t>
      </w:r>
      <w:r w:rsidR="000907C6" w:rsidRPr="004B0141">
        <w:rPr>
          <w:rFonts w:ascii="Arial" w:hAnsi="Arial" w:cs="Arial"/>
        </w:rPr>
        <w:t>,</w:t>
      </w:r>
      <w:r w:rsidR="008A6462" w:rsidRPr="004B0141">
        <w:rPr>
          <w:rFonts w:ascii="Arial" w:hAnsi="Arial" w:cs="Arial"/>
        </w:rPr>
        <w:t xml:space="preserve"> </w:t>
      </w:r>
      <w:r w:rsidR="001D00DF" w:rsidRPr="004B0141">
        <w:rPr>
          <w:rFonts w:ascii="Arial" w:hAnsi="Arial" w:cs="Arial"/>
        </w:rPr>
        <w:t>S</w:t>
      </w:r>
      <w:r w:rsidR="008A6462" w:rsidRPr="004B0141">
        <w:rPr>
          <w:rFonts w:ascii="Arial" w:hAnsi="Arial" w:cs="Arial"/>
        </w:rPr>
        <w:t xml:space="preserve">eptember </w:t>
      </w:r>
      <w:r w:rsidR="003F165E">
        <w:rPr>
          <w:rFonts w:ascii="Arial" w:hAnsi="Arial" w:cs="Arial"/>
        </w:rPr>
        <w:t>2019</w:t>
      </w:r>
      <w:r w:rsidR="000907C6" w:rsidRPr="004B0141">
        <w:rPr>
          <w:rFonts w:ascii="Arial" w:hAnsi="Arial" w:cs="Arial"/>
        </w:rPr>
        <w:t>,</w:t>
      </w:r>
      <w:r w:rsidR="008A6462" w:rsidRPr="004B0141">
        <w:rPr>
          <w:rFonts w:ascii="Arial" w:hAnsi="Arial" w:cs="Arial"/>
        </w:rPr>
        <w:t xml:space="preserve"> drop </w:t>
      </w:r>
      <w:r w:rsidR="00347FCF" w:rsidRPr="004B0141">
        <w:rPr>
          <w:rFonts w:ascii="Arial" w:hAnsi="Arial" w:cs="Arial"/>
        </w:rPr>
        <w:t xml:space="preserve">rams </w:t>
      </w:r>
      <w:r w:rsidR="00105660" w:rsidRPr="004B0141">
        <w:rPr>
          <w:rFonts w:ascii="Arial" w:hAnsi="Arial" w:cs="Arial"/>
        </w:rPr>
        <w:t>on offer</w:t>
      </w:r>
      <w:r w:rsidR="008A6462" w:rsidRPr="004B0141">
        <w:rPr>
          <w:rFonts w:ascii="Arial" w:hAnsi="Arial" w:cs="Arial"/>
        </w:rPr>
        <w:t>.</w:t>
      </w:r>
      <w:r w:rsidR="008E2C5E" w:rsidRPr="004B0141">
        <w:rPr>
          <w:rFonts w:ascii="Arial" w:hAnsi="Arial" w:cs="Arial"/>
        </w:rPr>
        <w:t xml:space="preserve"> </w:t>
      </w:r>
      <w:r w:rsidR="00734897" w:rsidRPr="004B0141">
        <w:rPr>
          <w:rFonts w:ascii="Arial" w:hAnsi="Arial" w:cs="Arial"/>
        </w:rPr>
        <w:t>W</w:t>
      </w:r>
      <w:r w:rsidR="00347FCF" w:rsidRPr="004B0141">
        <w:rPr>
          <w:rFonts w:ascii="Arial" w:hAnsi="Arial" w:cs="Arial"/>
        </w:rPr>
        <w:t>e</w:t>
      </w:r>
      <w:r w:rsidR="00734897" w:rsidRPr="004B0141">
        <w:rPr>
          <w:rFonts w:ascii="Arial" w:hAnsi="Arial" w:cs="Arial"/>
        </w:rPr>
        <w:t xml:space="preserve"> a</w:t>
      </w:r>
      <w:r w:rsidR="00800285" w:rsidRPr="004B0141">
        <w:rPr>
          <w:rFonts w:ascii="Arial" w:hAnsi="Arial" w:cs="Arial"/>
          <w:lang w:eastAsia="en-AU"/>
        </w:rPr>
        <w:t xml:space="preserve">re </w:t>
      </w:r>
      <w:r w:rsidR="008E2C5E" w:rsidRPr="004B0141">
        <w:rPr>
          <w:rFonts w:ascii="Arial" w:hAnsi="Arial" w:cs="Arial"/>
          <w:lang w:eastAsia="en-AU"/>
        </w:rPr>
        <w:t xml:space="preserve">extremely </w:t>
      </w:r>
      <w:r w:rsidR="00800285" w:rsidRPr="004B0141">
        <w:rPr>
          <w:rFonts w:ascii="Arial" w:hAnsi="Arial" w:cs="Arial"/>
          <w:lang w:eastAsia="en-AU"/>
        </w:rPr>
        <w:t>happy with the line</w:t>
      </w:r>
      <w:r w:rsidR="00734897" w:rsidRPr="004B0141">
        <w:rPr>
          <w:rFonts w:ascii="Arial" w:hAnsi="Arial" w:cs="Arial"/>
          <w:lang w:eastAsia="en-AU"/>
        </w:rPr>
        <w:t>-u</w:t>
      </w:r>
      <w:r w:rsidR="00800285" w:rsidRPr="004B0141">
        <w:rPr>
          <w:rFonts w:ascii="Arial" w:hAnsi="Arial" w:cs="Arial"/>
          <w:lang w:eastAsia="en-AU"/>
        </w:rPr>
        <w:t xml:space="preserve">p </w:t>
      </w:r>
      <w:r w:rsidR="00734897" w:rsidRPr="004B0141">
        <w:rPr>
          <w:rFonts w:ascii="Arial" w:hAnsi="Arial" w:cs="Arial"/>
          <w:lang w:eastAsia="en-AU"/>
        </w:rPr>
        <w:t xml:space="preserve">and </w:t>
      </w:r>
      <w:r w:rsidR="008E2C5E" w:rsidRPr="004B0141">
        <w:rPr>
          <w:rFonts w:ascii="Arial" w:hAnsi="Arial" w:cs="Arial"/>
          <w:lang w:eastAsia="en-AU"/>
        </w:rPr>
        <w:t>the helmsman system will aga</w:t>
      </w:r>
      <w:r w:rsidR="00734897" w:rsidRPr="004B0141">
        <w:rPr>
          <w:rFonts w:ascii="Arial" w:hAnsi="Arial" w:cs="Arial"/>
        </w:rPr>
        <w:t xml:space="preserve">in be </w:t>
      </w:r>
      <w:r w:rsidR="008E2C5E" w:rsidRPr="004B0141">
        <w:rPr>
          <w:rFonts w:ascii="Arial" w:hAnsi="Arial" w:cs="Arial"/>
        </w:rPr>
        <w:t>used to sell the rams.</w:t>
      </w:r>
    </w:p>
    <w:p w:rsidR="007F1CD5" w:rsidRDefault="007F1CD5" w:rsidP="00347FCF">
      <w:pPr>
        <w:rPr>
          <w:rFonts w:ascii="Arial" w:hAnsi="Arial" w:cs="Arial"/>
        </w:rPr>
      </w:pPr>
    </w:p>
    <w:p w:rsidR="003F486E" w:rsidRDefault="003F486E" w:rsidP="00347FCF">
      <w:pPr>
        <w:rPr>
          <w:rFonts w:ascii="Arial" w:hAnsi="Arial" w:cs="Arial"/>
        </w:rPr>
      </w:pPr>
      <w:r>
        <w:rPr>
          <w:rFonts w:ascii="Arial" w:hAnsi="Arial" w:cs="Arial"/>
        </w:rPr>
        <w:t xml:space="preserve">This year </w:t>
      </w:r>
      <w:r w:rsidR="00D25076">
        <w:rPr>
          <w:rFonts w:ascii="Arial" w:hAnsi="Arial" w:cs="Arial"/>
        </w:rPr>
        <w:t xml:space="preserve">we are also </w:t>
      </w:r>
      <w:r>
        <w:rPr>
          <w:rFonts w:ascii="Arial" w:hAnsi="Arial" w:cs="Arial"/>
        </w:rPr>
        <w:t xml:space="preserve">offering free delivery (within 400 </w:t>
      </w:r>
      <w:proofErr w:type="spellStart"/>
      <w:r>
        <w:rPr>
          <w:rFonts w:ascii="Arial" w:hAnsi="Arial" w:cs="Arial"/>
        </w:rPr>
        <w:t>kms</w:t>
      </w:r>
      <w:proofErr w:type="spellEnd"/>
      <w:r>
        <w:rPr>
          <w:rFonts w:ascii="Arial" w:hAnsi="Arial" w:cs="Arial"/>
        </w:rPr>
        <w:t xml:space="preserve">, </w:t>
      </w:r>
      <w:proofErr w:type="spellStart"/>
      <w:r>
        <w:rPr>
          <w:rFonts w:ascii="Arial" w:hAnsi="Arial" w:cs="Arial"/>
        </w:rPr>
        <w:t>ie</w:t>
      </w:r>
      <w:proofErr w:type="spellEnd"/>
      <w:r>
        <w:rPr>
          <w:rFonts w:ascii="Arial" w:hAnsi="Arial" w:cs="Arial"/>
        </w:rPr>
        <w:t xml:space="preserve"> Cowra, Wagga) for purchase of 3 or more rams.  </w:t>
      </w:r>
      <w:proofErr w:type="gramStart"/>
      <w:r>
        <w:rPr>
          <w:rFonts w:ascii="Arial" w:hAnsi="Arial" w:cs="Arial"/>
        </w:rPr>
        <w:t xml:space="preserve">Smaller lots by </w:t>
      </w:r>
      <w:proofErr w:type="spellStart"/>
      <w:r>
        <w:rPr>
          <w:rFonts w:ascii="Arial" w:hAnsi="Arial" w:cs="Arial"/>
        </w:rPr>
        <w:t>negiotiation</w:t>
      </w:r>
      <w:proofErr w:type="spellEnd"/>
      <w:r>
        <w:rPr>
          <w:rFonts w:ascii="Arial" w:hAnsi="Arial" w:cs="Arial"/>
        </w:rPr>
        <w:t>.</w:t>
      </w:r>
      <w:proofErr w:type="gramEnd"/>
    </w:p>
    <w:p w:rsidR="003F486E" w:rsidRPr="004B0141" w:rsidRDefault="003F486E" w:rsidP="00347FCF">
      <w:pPr>
        <w:rPr>
          <w:rFonts w:ascii="Arial" w:hAnsi="Arial" w:cs="Arial"/>
        </w:rPr>
      </w:pPr>
    </w:p>
    <w:p w:rsidR="007F1CD5" w:rsidRPr="004B0141" w:rsidRDefault="007F1CD5" w:rsidP="007F1CD5">
      <w:pPr>
        <w:rPr>
          <w:rFonts w:ascii="Arial" w:hAnsi="Arial" w:cs="Arial"/>
        </w:rPr>
      </w:pPr>
      <w:r w:rsidRPr="004B0141">
        <w:rPr>
          <w:rFonts w:ascii="Arial" w:hAnsi="Arial" w:cs="Arial"/>
        </w:rPr>
        <w:t>There is a 4% rebate for outside agents.</w:t>
      </w:r>
    </w:p>
    <w:p w:rsidR="007F1CD5" w:rsidRPr="004B0141" w:rsidRDefault="007F1CD5" w:rsidP="00347FCF">
      <w:pPr>
        <w:rPr>
          <w:rFonts w:ascii="Arial" w:hAnsi="Arial" w:cs="Arial"/>
        </w:rPr>
      </w:pPr>
    </w:p>
    <w:p w:rsidR="008E1D62" w:rsidRPr="004B0141" w:rsidRDefault="008E1D62">
      <w:pPr>
        <w:rPr>
          <w:rFonts w:ascii="Arial" w:hAnsi="Arial" w:cs="Arial"/>
        </w:rPr>
      </w:pPr>
      <w:r w:rsidRPr="004B0141">
        <w:rPr>
          <w:rFonts w:ascii="Arial" w:hAnsi="Arial" w:cs="Arial"/>
        </w:rPr>
        <w:t xml:space="preserve">Breeding objectives of Cobana Poll </w:t>
      </w:r>
      <w:proofErr w:type="spellStart"/>
      <w:r w:rsidRPr="004B0141">
        <w:rPr>
          <w:rFonts w:ascii="Arial" w:hAnsi="Arial" w:cs="Arial"/>
        </w:rPr>
        <w:t>Dorsets</w:t>
      </w:r>
      <w:proofErr w:type="spellEnd"/>
      <w:r w:rsidRPr="004B0141">
        <w:rPr>
          <w:rFonts w:ascii="Arial" w:hAnsi="Arial" w:cs="Arial"/>
        </w:rPr>
        <w:t>:</w:t>
      </w:r>
    </w:p>
    <w:p w:rsidR="008E1D62" w:rsidRPr="004B0141" w:rsidRDefault="008E1D62">
      <w:pPr>
        <w:rPr>
          <w:rFonts w:ascii="Arial" w:hAnsi="Arial" w:cs="Arial"/>
        </w:rPr>
      </w:pPr>
    </w:p>
    <w:p w:rsidR="008E1D62" w:rsidRPr="004B0141" w:rsidRDefault="008E1D62">
      <w:pPr>
        <w:numPr>
          <w:ilvl w:val="0"/>
          <w:numId w:val="2"/>
        </w:numPr>
        <w:rPr>
          <w:rFonts w:ascii="Arial" w:hAnsi="Arial" w:cs="Arial"/>
        </w:rPr>
      </w:pPr>
      <w:r w:rsidRPr="004B0141">
        <w:rPr>
          <w:rFonts w:ascii="Arial" w:hAnsi="Arial" w:cs="Arial"/>
        </w:rPr>
        <w:t>Lambing ease (lower birth weight)</w:t>
      </w:r>
    </w:p>
    <w:p w:rsidR="008E1D62" w:rsidRPr="004B0141" w:rsidRDefault="008E1D62">
      <w:pPr>
        <w:numPr>
          <w:ilvl w:val="0"/>
          <w:numId w:val="2"/>
        </w:numPr>
        <w:rPr>
          <w:rFonts w:ascii="Arial" w:hAnsi="Arial" w:cs="Arial"/>
        </w:rPr>
      </w:pPr>
      <w:r w:rsidRPr="004B0141">
        <w:rPr>
          <w:rFonts w:ascii="Arial" w:hAnsi="Arial" w:cs="Arial"/>
        </w:rPr>
        <w:t xml:space="preserve">Increase weaning weight </w:t>
      </w:r>
    </w:p>
    <w:p w:rsidR="008E1D62" w:rsidRPr="004B0141" w:rsidRDefault="008E1D62">
      <w:pPr>
        <w:numPr>
          <w:ilvl w:val="0"/>
          <w:numId w:val="2"/>
        </w:numPr>
        <w:rPr>
          <w:rFonts w:ascii="Arial" w:hAnsi="Arial" w:cs="Arial"/>
        </w:rPr>
      </w:pPr>
      <w:r w:rsidRPr="004B0141">
        <w:rPr>
          <w:rFonts w:ascii="Arial" w:hAnsi="Arial" w:cs="Arial"/>
        </w:rPr>
        <w:t xml:space="preserve">Higher carcase yield </w:t>
      </w:r>
    </w:p>
    <w:p w:rsidR="008E1D62" w:rsidRPr="004B0141" w:rsidRDefault="008E1D62">
      <w:pPr>
        <w:ind w:left="360"/>
        <w:rPr>
          <w:rFonts w:ascii="Arial" w:hAnsi="Arial" w:cs="Arial"/>
        </w:rPr>
      </w:pPr>
    </w:p>
    <w:p w:rsidR="003F486E" w:rsidRDefault="004536ED">
      <w:pPr>
        <w:rPr>
          <w:rFonts w:ascii="Arial" w:hAnsi="Arial" w:cs="Arial"/>
        </w:rPr>
      </w:pPr>
      <w:r w:rsidRPr="004B0141">
        <w:rPr>
          <w:rFonts w:ascii="Arial" w:hAnsi="Arial" w:cs="Arial"/>
        </w:rPr>
        <w:t>Rams</w:t>
      </w:r>
      <w:r w:rsidR="00D746E1" w:rsidRPr="004B0141">
        <w:rPr>
          <w:rFonts w:ascii="Arial" w:hAnsi="Arial" w:cs="Arial"/>
        </w:rPr>
        <w:t xml:space="preserve"> will be</w:t>
      </w:r>
      <w:r w:rsidRPr="004B0141">
        <w:rPr>
          <w:rFonts w:ascii="Arial" w:hAnsi="Arial" w:cs="Arial"/>
        </w:rPr>
        <w:t xml:space="preserve"> available for inspection</w:t>
      </w:r>
      <w:r w:rsidR="003F165E">
        <w:rPr>
          <w:rFonts w:ascii="Arial" w:hAnsi="Arial" w:cs="Arial"/>
        </w:rPr>
        <w:t xml:space="preserve"> on Sunday 25 October </w:t>
      </w:r>
      <w:r w:rsidR="00D25076">
        <w:rPr>
          <w:rFonts w:ascii="Arial" w:hAnsi="Arial" w:cs="Arial"/>
        </w:rPr>
        <w:t>20</w:t>
      </w:r>
      <w:r w:rsidRPr="004B0141">
        <w:rPr>
          <w:rFonts w:ascii="Arial" w:hAnsi="Arial" w:cs="Arial"/>
        </w:rPr>
        <w:t xml:space="preserve"> from </w:t>
      </w:r>
      <w:proofErr w:type="gramStart"/>
      <w:r w:rsidR="003F165E">
        <w:rPr>
          <w:rFonts w:ascii="Arial" w:hAnsi="Arial" w:cs="Arial"/>
        </w:rPr>
        <w:t>9.00</w:t>
      </w:r>
      <w:r w:rsidR="00D25076">
        <w:rPr>
          <w:rFonts w:ascii="Arial" w:hAnsi="Arial" w:cs="Arial"/>
        </w:rPr>
        <w:t xml:space="preserve">am </w:t>
      </w:r>
      <w:r w:rsidR="003F165E">
        <w:rPr>
          <w:rFonts w:ascii="Arial" w:hAnsi="Arial" w:cs="Arial"/>
        </w:rPr>
        <w:t xml:space="preserve"> until</w:t>
      </w:r>
      <w:r w:rsidRPr="004B0141">
        <w:rPr>
          <w:rFonts w:ascii="Arial" w:hAnsi="Arial" w:cs="Arial"/>
        </w:rPr>
        <w:t>12.00</w:t>
      </w:r>
      <w:proofErr w:type="gramEnd"/>
      <w:r w:rsidRPr="004B0141">
        <w:rPr>
          <w:rFonts w:ascii="Arial" w:hAnsi="Arial" w:cs="Arial"/>
        </w:rPr>
        <w:t xml:space="preserve"> noon</w:t>
      </w:r>
      <w:r w:rsidR="003F486E">
        <w:rPr>
          <w:rFonts w:ascii="Arial" w:hAnsi="Arial" w:cs="Arial"/>
        </w:rPr>
        <w:t xml:space="preserve"> or by appointment prior to sale.</w:t>
      </w:r>
    </w:p>
    <w:p w:rsidR="00105660" w:rsidRPr="004B0141" w:rsidRDefault="004536ED">
      <w:pPr>
        <w:rPr>
          <w:rFonts w:ascii="Arial" w:hAnsi="Arial" w:cs="Arial"/>
        </w:rPr>
      </w:pPr>
      <w:r w:rsidRPr="004B0141">
        <w:rPr>
          <w:rFonts w:ascii="Arial" w:hAnsi="Arial" w:cs="Arial"/>
        </w:rPr>
        <w:t xml:space="preserve"> </w:t>
      </w:r>
    </w:p>
    <w:p w:rsidR="000B4DC0" w:rsidRPr="004B0141" w:rsidRDefault="00347FCF">
      <w:pPr>
        <w:rPr>
          <w:rFonts w:ascii="Arial" w:hAnsi="Arial" w:cs="Arial"/>
        </w:rPr>
      </w:pPr>
      <w:r w:rsidRPr="004B0141">
        <w:rPr>
          <w:rFonts w:ascii="Arial" w:hAnsi="Arial" w:cs="Arial"/>
        </w:rPr>
        <w:t xml:space="preserve">All rams have been </w:t>
      </w:r>
      <w:proofErr w:type="spellStart"/>
      <w:r w:rsidRPr="004B0141">
        <w:rPr>
          <w:rFonts w:ascii="Arial" w:hAnsi="Arial" w:cs="Arial"/>
        </w:rPr>
        <w:t>Gudair</w:t>
      </w:r>
      <w:proofErr w:type="spellEnd"/>
      <w:r w:rsidRPr="004B0141">
        <w:rPr>
          <w:rFonts w:ascii="Arial" w:hAnsi="Arial" w:cs="Arial"/>
        </w:rPr>
        <w:t xml:space="preserve"> vaccinated and Brucellosis accredited No CW 06/38.</w:t>
      </w:r>
      <w:r w:rsidR="00105660" w:rsidRPr="004B0141">
        <w:rPr>
          <w:rFonts w:ascii="Arial" w:hAnsi="Arial" w:cs="Arial"/>
        </w:rPr>
        <w:t xml:space="preserve">  The rams </w:t>
      </w:r>
      <w:r w:rsidR="00E05914" w:rsidRPr="004B0141">
        <w:rPr>
          <w:rFonts w:ascii="Arial" w:hAnsi="Arial" w:cs="Arial"/>
          <w:lang w:eastAsia="en-AU"/>
        </w:rPr>
        <w:t xml:space="preserve">are performance recorded using </w:t>
      </w:r>
      <w:proofErr w:type="spellStart"/>
      <w:r w:rsidR="00E05914" w:rsidRPr="004B0141">
        <w:rPr>
          <w:rFonts w:ascii="Arial" w:hAnsi="Arial" w:cs="Arial"/>
          <w:lang w:eastAsia="en-AU"/>
        </w:rPr>
        <w:t>Lambplan</w:t>
      </w:r>
      <w:proofErr w:type="spellEnd"/>
      <w:r w:rsidR="00E05914" w:rsidRPr="004B0141">
        <w:rPr>
          <w:rFonts w:ascii="Arial" w:hAnsi="Arial" w:cs="Arial"/>
          <w:lang w:eastAsia="en-AU"/>
        </w:rPr>
        <w:t xml:space="preserve">.   </w:t>
      </w:r>
      <w:r w:rsidR="000B4DC0" w:rsidRPr="004B0141">
        <w:rPr>
          <w:rFonts w:ascii="Arial" w:hAnsi="Arial" w:cs="Arial"/>
        </w:rPr>
        <w:t xml:space="preserve">For anyone chasing more </w:t>
      </w:r>
      <w:r w:rsidR="002C51E4" w:rsidRPr="004B0141">
        <w:rPr>
          <w:rFonts w:ascii="Arial" w:hAnsi="Arial" w:cs="Arial"/>
        </w:rPr>
        <w:t>information this</w:t>
      </w:r>
      <w:r w:rsidR="000B4DC0" w:rsidRPr="004B0141">
        <w:rPr>
          <w:rFonts w:ascii="Arial" w:hAnsi="Arial" w:cs="Arial"/>
        </w:rPr>
        <w:t xml:space="preserve"> is available online at </w:t>
      </w:r>
      <w:hyperlink r:id="rId12" w:history="1">
        <w:r w:rsidR="00E05914" w:rsidRPr="004B0141">
          <w:rPr>
            <w:rStyle w:val="Hyperlink"/>
            <w:rFonts w:ascii="Arial" w:hAnsi="Arial" w:cs="Arial"/>
          </w:rPr>
          <w:t>www.sheepgenetics.com</w:t>
        </w:r>
      </w:hyperlink>
      <w:r w:rsidR="000B4DC0" w:rsidRPr="004B0141">
        <w:rPr>
          <w:rFonts w:ascii="Arial" w:hAnsi="Arial" w:cs="Arial"/>
        </w:rPr>
        <w:t xml:space="preserve">. If you need assistance please email or call. </w:t>
      </w:r>
    </w:p>
    <w:p w:rsidR="00E05914" w:rsidRPr="004B0141" w:rsidRDefault="00E05914" w:rsidP="00E05914">
      <w:pPr>
        <w:suppressAutoHyphens w:val="0"/>
        <w:rPr>
          <w:rFonts w:ascii="Arial" w:hAnsi="Arial" w:cs="Arial"/>
          <w:lang w:eastAsia="en-AU"/>
        </w:rPr>
      </w:pPr>
    </w:p>
    <w:p w:rsidR="004B0141" w:rsidRPr="004B0141" w:rsidRDefault="004B0141" w:rsidP="008E2C5E">
      <w:pPr>
        <w:rPr>
          <w:rFonts w:ascii="Arial" w:hAnsi="Arial" w:cs="Arial"/>
          <w:lang w:eastAsia="en-AU"/>
        </w:rPr>
      </w:pPr>
    </w:p>
    <w:p w:rsidR="00650B2A" w:rsidRPr="004B0141" w:rsidRDefault="00650B2A" w:rsidP="008E2C5E">
      <w:pPr>
        <w:rPr>
          <w:rFonts w:ascii="Arial" w:hAnsi="Arial" w:cs="Arial"/>
          <w:lang w:eastAsia="en-AU"/>
        </w:rPr>
      </w:pPr>
      <w:r w:rsidRPr="004B0141">
        <w:rPr>
          <w:rFonts w:ascii="Arial" w:hAnsi="Arial" w:cs="Arial"/>
          <w:lang w:eastAsia="en-AU"/>
        </w:rPr>
        <w:t>Brad, Lauren, Tilly, Issy &amp; Kate Yelds</w:t>
      </w:r>
    </w:p>
    <w:p w:rsidR="008A291F" w:rsidRDefault="008A291F">
      <w:pPr>
        <w:rPr>
          <w:rFonts w:ascii="Arial Narrow" w:hAnsi="Arial Narrow"/>
        </w:rPr>
      </w:pPr>
    </w:p>
    <w:p w:rsidR="008A291F" w:rsidRPr="008A291F" w:rsidRDefault="008A291F" w:rsidP="008A291F">
      <w:pPr>
        <w:jc w:val="center"/>
        <w:rPr>
          <w:rFonts w:ascii="Arial Narrow" w:hAnsi="Arial Narrow"/>
        </w:rPr>
      </w:pPr>
    </w:p>
    <w:p w:rsidR="008A291F" w:rsidRPr="008A291F" w:rsidRDefault="008A291F" w:rsidP="008A291F">
      <w:pPr>
        <w:rPr>
          <w:rFonts w:ascii="Arial Narrow" w:hAnsi="Arial Narrow"/>
        </w:rPr>
      </w:pPr>
    </w:p>
    <w:p w:rsidR="008A291F" w:rsidRPr="008A291F" w:rsidRDefault="008A291F" w:rsidP="008A291F">
      <w:pPr>
        <w:rPr>
          <w:rFonts w:ascii="Arial Narrow" w:hAnsi="Arial Narrow"/>
        </w:rPr>
      </w:pPr>
    </w:p>
    <w:p w:rsidR="008E1D62" w:rsidRDefault="008E1D62">
      <w:pPr>
        <w:pageBreakBefore/>
        <w:rPr>
          <w:rFonts w:ascii="Arial Narrow" w:hAnsi="Arial Narrow"/>
          <w:b/>
        </w:rPr>
      </w:pPr>
    </w:p>
    <w:p w:rsidR="008E1D62" w:rsidRDefault="008E1D62">
      <w:pPr>
        <w:rPr>
          <w:rFonts w:ascii="Arial Narrow" w:hAnsi="Arial Narrow"/>
        </w:rPr>
      </w:pPr>
    </w:p>
    <w:p w:rsidR="004B0141" w:rsidRDefault="004B0141">
      <w:pPr>
        <w:rPr>
          <w:rFonts w:ascii="Arial Narrow" w:hAnsi="Arial Narrow"/>
          <w:b/>
        </w:rPr>
      </w:pPr>
    </w:p>
    <w:p w:rsidR="004B0141" w:rsidRDefault="004B0141">
      <w:pPr>
        <w:rPr>
          <w:rFonts w:ascii="Arial Narrow" w:hAnsi="Arial Narrow"/>
          <w:b/>
        </w:rPr>
      </w:pPr>
    </w:p>
    <w:p w:rsidR="004B0141" w:rsidRPr="004B0141" w:rsidRDefault="004B0141">
      <w:pPr>
        <w:rPr>
          <w:rFonts w:ascii="Arial Narrow" w:hAnsi="Arial Narrow"/>
          <w:b/>
        </w:rPr>
      </w:pPr>
      <w:r w:rsidRPr="004B0141">
        <w:rPr>
          <w:rFonts w:ascii="Arial Narrow" w:hAnsi="Arial Narrow"/>
          <w:b/>
        </w:rPr>
        <w:t>EXPLANATION OF HEADINGS AND AUSTRALIAN SHEEP BREEDING VALUES</w:t>
      </w:r>
    </w:p>
    <w:p w:rsidR="004B0141" w:rsidRDefault="004B0141">
      <w:pPr>
        <w:rPr>
          <w:rFonts w:ascii="Arial Narrow" w:hAnsi="Arial Narrow"/>
        </w:rPr>
      </w:pPr>
    </w:p>
    <w:p w:rsidR="008E1D62" w:rsidRDefault="008E1D62">
      <w:pPr>
        <w:rPr>
          <w:rFonts w:ascii="Arial Narrow" w:hAnsi="Arial Narrow"/>
        </w:rPr>
      </w:pPr>
      <w:r>
        <w:rPr>
          <w:rFonts w:ascii="Arial Narrow" w:hAnsi="Arial Narrow"/>
        </w:rPr>
        <w:t>Following the lot number of each ram across the page are the columns titled:</w:t>
      </w:r>
    </w:p>
    <w:p w:rsidR="008E1D62" w:rsidRDefault="008E1D62">
      <w:pPr>
        <w:rPr>
          <w:rFonts w:ascii="Arial Narrow" w:hAnsi="Arial Narrow"/>
        </w:rPr>
      </w:pPr>
    </w:p>
    <w:p w:rsidR="008E1D62" w:rsidRDefault="009C6B61">
      <w:pPr>
        <w:ind w:left="1440" w:hanging="1440"/>
        <w:rPr>
          <w:rFonts w:ascii="Arial Narrow" w:hAnsi="Arial Narrow"/>
        </w:rPr>
      </w:pPr>
      <w:r>
        <w:rPr>
          <w:rFonts w:ascii="Arial Narrow" w:hAnsi="Arial Narrow"/>
          <w:b/>
        </w:rPr>
        <w:t>ID</w:t>
      </w:r>
      <w:r w:rsidR="008E1D62">
        <w:rPr>
          <w:rFonts w:ascii="Arial Narrow" w:hAnsi="Arial Narrow"/>
          <w:b/>
        </w:rPr>
        <w:t>:</w:t>
      </w:r>
      <w:r w:rsidR="008E1D62">
        <w:rPr>
          <w:rFonts w:ascii="Arial Narrow" w:hAnsi="Arial Narrow"/>
        </w:rPr>
        <w:tab/>
        <w:t>Ear tag identification.  Further information on each ram is available from www.sheepge</w:t>
      </w:r>
      <w:r w:rsidR="00C6535B">
        <w:rPr>
          <w:rFonts w:ascii="Arial Narrow" w:hAnsi="Arial Narrow"/>
        </w:rPr>
        <w:t xml:space="preserve">netics.org.au website.   </w:t>
      </w:r>
    </w:p>
    <w:p w:rsidR="008E1D62" w:rsidRDefault="008E1D62">
      <w:pPr>
        <w:ind w:left="1440" w:hanging="1440"/>
        <w:rPr>
          <w:rFonts w:ascii="Arial Narrow" w:hAnsi="Arial Narrow"/>
        </w:rPr>
      </w:pPr>
    </w:p>
    <w:p w:rsidR="008E1D62" w:rsidRDefault="008E1D62">
      <w:pPr>
        <w:ind w:left="1440" w:hanging="1440"/>
        <w:rPr>
          <w:rFonts w:ascii="Arial Narrow" w:hAnsi="Arial Narrow"/>
        </w:rPr>
      </w:pPr>
      <w:r>
        <w:rPr>
          <w:rFonts w:ascii="Arial Narrow" w:hAnsi="Arial Narrow"/>
          <w:b/>
        </w:rPr>
        <w:t>B</w:t>
      </w:r>
      <w:r w:rsidR="009C6B61">
        <w:rPr>
          <w:rFonts w:ascii="Arial Narrow" w:hAnsi="Arial Narrow"/>
          <w:b/>
        </w:rPr>
        <w:t>T (Birth Type)</w:t>
      </w:r>
      <w:r>
        <w:rPr>
          <w:rFonts w:ascii="Arial Narrow" w:hAnsi="Arial Narrow"/>
          <w:b/>
        </w:rPr>
        <w:t>:</w:t>
      </w:r>
      <w:r w:rsidR="009B7E24">
        <w:rPr>
          <w:rFonts w:ascii="Arial Narrow" w:hAnsi="Arial Narrow"/>
        </w:rPr>
        <w:t xml:space="preserve">     </w:t>
      </w:r>
      <w:r>
        <w:rPr>
          <w:rFonts w:ascii="Arial Narrow" w:hAnsi="Arial Narrow"/>
        </w:rPr>
        <w:t>Indicates the birth type of each individual ram.  (</w:t>
      </w:r>
      <w:r w:rsidR="009C6B61">
        <w:rPr>
          <w:rFonts w:ascii="Arial Narrow" w:hAnsi="Arial Narrow"/>
        </w:rPr>
        <w:t>1</w:t>
      </w:r>
      <w:r>
        <w:rPr>
          <w:rFonts w:ascii="Arial Narrow" w:hAnsi="Arial Narrow"/>
        </w:rPr>
        <w:t xml:space="preserve"> – </w:t>
      </w:r>
      <w:r w:rsidR="00500872">
        <w:rPr>
          <w:rFonts w:ascii="Arial Narrow" w:hAnsi="Arial Narrow"/>
        </w:rPr>
        <w:t>Single</w:t>
      </w:r>
      <w:r>
        <w:rPr>
          <w:rFonts w:ascii="Arial Narrow" w:hAnsi="Arial Narrow"/>
        </w:rPr>
        <w:t xml:space="preserve">, </w:t>
      </w:r>
      <w:r w:rsidR="009C6B61">
        <w:rPr>
          <w:rFonts w:ascii="Arial Narrow" w:hAnsi="Arial Narrow"/>
        </w:rPr>
        <w:t>2</w:t>
      </w:r>
      <w:r>
        <w:rPr>
          <w:rFonts w:ascii="Arial Narrow" w:hAnsi="Arial Narrow"/>
        </w:rPr>
        <w:t xml:space="preserve"> – Twin, </w:t>
      </w:r>
      <w:r w:rsidR="009C6B61">
        <w:rPr>
          <w:rFonts w:ascii="Arial Narrow" w:hAnsi="Arial Narrow"/>
        </w:rPr>
        <w:t>3</w:t>
      </w:r>
      <w:r>
        <w:rPr>
          <w:rFonts w:ascii="Arial Narrow" w:hAnsi="Arial Narrow"/>
        </w:rPr>
        <w:t xml:space="preserve"> – Triplet)</w:t>
      </w:r>
    </w:p>
    <w:p w:rsidR="009C6B61" w:rsidRDefault="009C6B61">
      <w:pPr>
        <w:ind w:left="1440" w:hanging="1440"/>
        <w:rPr>
          <w:rFonts w:ascii="Arial Narrow" w:hAnsi="Arial Narrow"/>
        </w:rPr>
      </w:pPr>
    </w:p>
    <w:p w:rsidR="008E1D62" w:rsidRDefault="008E1D62" w:rsidP="009C6B61">
      <w:pPr>
        <w:ind w:left="1440" w:hanging="1440"/>
        <w:rPr>
          <w:rFonts w:ascii="Arial Narrow" w:hAnsi="Arial Narrow"/>
        </w:rPr>
      </w:pPr>
      <w:r>
        <w:rPr>
          <w:rFonts w:ascii="Arial Narrow" w:hAnsi="Arial Narrow"/>
        </w:rPr>
        <w:tab/>
      </w:r>
    </w:p>
    <w:tbl>
      <w:tblPr>
        <w:tblW w:w="0" w:type="auto"/>
        <w:tblInd w:w="108" w:type="dxa"/>
        <w:tblLayout w:type="fixed"/>
        <w:tblLook w:val="0000" w:firstRow="0" w:lastRow="0" w:firstColumn="0" w:lastColumn="0" w:noHBand="0" w:noVBand="0"/>
      </w:tblPr>
      <w:tblGrid>
        <w:gridCol w:w="1560"/>
        <w:gridCol w:w="1134"/>
        <w:gridCol w:w="992"/>
        <w:gridCol w:w="992"/>
        <w:gridCol w:w="992"/>
        <w:gridCol w:w="993"/>
        <w:gridCol w:w="1134"/>
        <w:gridCol w:w="1417"/>
      </w:tblGrid>
      <w:tr w:rsidR="009B7E24" w:rsidTr="009B7E24">
        <w:tc>
          <w:tcPr>
            <w:tcW w:w="1560" w:type="dxa"/>
            <w:shd w:val="clear" w:color="auto" w:fill="auto"/>
          </w:tcPr>
          <w:p w:rsidR="009B7E24" w:rsidRDefault="009B7E24">
            <w:pPr>
              <w:tabs>
                <w:tab w:val="left" w:pos="2340"/>
                <w:tab w:val="left" w:pos="3060"/>
                <w:tab w:val="left" w:pos="3780"/>
                <w:tab w:val="left" w:pos="4680"/>
                <w:tab w:val="left" w:pos="5580"/>
                <w:tab w:val="left" w:pos="5940"/>
                <w:tab w:val="left" w:pos="6480"/>
              </w:tabs>
              <w:snapToGrid w:val="0"/>
              <w:rPr>
                <w:rFonts w:ascii="Arial Narrow" w:hAnsi="Arial Narrow"/>
              </w:rPr>
            </w:pPr>
          </w:p>
        </w:tc>
        <w:tc>
          <w:tcPr>
            <w:tcW w:w="1134" w:type="dxa"/>
            <w:tcBorders>
              <w:top w:val="single" w:sz="4" w:space="0" w:color="000000"/>
              <w:left w:val="single" w:sz="4" w:space="0" w:color="000000"/>
              <w:bottom w:val="single" w:sz="4" w:space="0" w:color="000000"/>
            </w:tcBorders>
            <w:shd w:val="clear" w:color="auto" w:fill="auto"/>
          </w:tcPr>
          <w:p w:rsidR="009B7E24" w:rsidRDefault="009B7E24">
            <w:pPr>
              <w:tabs>
                <w:tab w:val="left" w:pos="2340"/>
                <w:tab w:val="left" w:pos="3060"/>
                <w:tab w:val="left" w:pos="3780"/>
                <w:tab w:val="left" w:pos="4680"/>
                <w:tab w:val="left" w:pos="5580"/>
                <w:tab w:val="left" w:pos="5940"/>
                <w:tab w:val="left" w:pos="6480"/>
              </w:tabs>
              <w:snapToGrid w:val="0"/>
              <w:rPr>
                <w:rFonts w:ascii="Arial Narrow" w:hAnsi="Arial Narrow"/>
              </w:rPr>
            </w:pPr>
            <w:r>
              <w:rPr>
                <w:rFonts w:ascii="Arial Narrow" w:hAnsi="Arial Narrow"/>
              </w:rPr>
              <w:t>SIRE</w:t>
            </w:r>
          </w:p>
        </w:tc>
        <w:tc>
          <w:tcPr>
            <w:tcW w:w="992" w:type="dxa"/>
            <w:tcBorders>
              <w:top w:val="single" w:sz="4" w:space="0" w:color="000000"/>
              <w:left w:val="single" w:sz="4" w:space="0" w:color="000000"/>
              <w:bottom w:val="single" w:sz="4" w:space="0" w:color="000000"/>
            </w:tcBorders>
            <w:shd w:val="clear" w:color="auto" w:fill="auto"/>
          </w:tcPr>
          <w:p w:rsidR="009B7E24" w:rsidRDefault="009B7E2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BWT</w:t>
            </w:r>
          </w:p>
        </w:tc>
        <w:tc>
          <w:tcPr>
            <w:tcW w:w="992" w:type="dxa"/>
            <w:tcBorders>
              <w:top w:val="single" w:sz="4" w:space="0" w:color="000000"/>
              <w:left w:val="single" w:sz="4" w:space="0" w:color="000000"/>
              <w:bottom w:val="single" w:sz="4" w:space="0" w:color="000000"/>
            </w:tcBorders>
            <w:shd w:val="clear" w:color="auto" w:fill="auto"/>
          </w:tcPr>
          <w:p w:rsidR="009B7E24" w:rsidRDefault="009B7E2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WWT</w:t>
            </w:r>
          </w:p>
        </w:tc>
        <w:tc>
          <w:tcPr>
            <w:tcW w:w="992" w:type="dxa"/>
            <w:tcBorders>
              <w:top w:val="single" w:sz="4" w:space="0" w:color="000000"/>
              <w:left w:val="single" w:sz="4" w:space="0" w:color="000000"/>
              <w:bottom w:val="single" w:sz="4" w:space="0" w:color="000000"/>
            </w:tcBorders>
            <w:shd w:val="clear" w:color="auto" w:fill="auto"/>
          </w:tcPr>
          <w:p w:rsidR="009B7E24" w:rsidRDefault="009B7E2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PWWT</w:t>
            </w:r>
          </w:p>
        </w:tc>
        <w:tc>
          <w:tcPr>
            <w:tcW w:w="993" w:type="dxa"/>
            <w:tcBorders>
              <w:top w:val="single" w:sz="4" w:space="0" w:color="000000"/>
              <w:left w:val="single" w:sz="4" w:space="0" w:color="000000"/>
              <w:bottom w:val="single" w:sz="4" w:space="0" w:color="000000"/>
            </w:tcBorders>
            <w:shd w:val="clear" w:color="auto" w:fill="auto"/>
          </w:tcPr>
          <w:p w:rsidR="009B7E24" w:rsidRDefault="009B7E2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PFAT</w:t>
            </w:r>
          </w:p>
        </w:tc>
        <w:tc>
          <w:tcPr>
            <w:tcW w:w="1134" w:type="dxa"/>
            <w:tcBorders>
              <w:top w:val="single" w:sz="4" w:space="0" w:color="000000"/>
              <w:left w:val="single" w:sz="4" w:space="0" w:color="000000"/>
              <w:bottom w:val="single" w:sz="4" w:space="0" w:color="000000"/>
            </w:tcBorders>
            <w:shd w:val="clear" w:color="auto" w:fill="auto"/>
          </w:tcPr>
          <w:p w:rsidR="009B7E24" w:rsidRDefault="009B7E2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PEMD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B7E24" w:rsidRDefault="002762F4" w:rsidP="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LEQ</w:t>
            </w:r>
          </w:p>
        </w:tc>
      </w:tr>
      <w:tr w:rsidR="009B7E24" w:rsidTr="009B7E24">
        <w:tc>
          <w:tcPr>
            <w:tcW w:w="1560" w:type="dxa"/>
            <w:shd w:val="clear" w:color="auto" w:fill="auto"/>
          </w:tcPr>
          <w:p w:rsidR="009B7E24" w:rsidRDefault="009B7E24">
            <w:pPr>
              <w:tabs>
                <w:tab w:val="left" w:pos="2340"/>
                <w:tab w:val="left" w:pos="3060"/>
                <w:tab w:val="left" w:pos="3780"/>
                <w:tab w:val="left" w:pos="4680"/>
                <w:tab w:val="left" w:pos="5580"/>
                <w:tab w:val="left" w:pos="5940"/>
                <w:tab w:val="left" w:pos="6480"/>
              </w:tabs>
              <w:snapToGrid w:val="0"/>
              <w:rPr>
                <w:rFonts w:ascii="Arial Narrow" w:hAnsi="Arial Narrow"/>
                <w:b/>
              </w:rPr>
            </w:pPr>
            <w:r>
              <w:rPr>
                <w:rFonts w:ascii="Arial Narrow" w:hAnsi="Arial Narrow"/>
                <w:b/>
              </w:rPr>
              <w:t>SIRE:</w:t>
            </w:r>
          </w:p>
        </w:tc>
        <w:tc>
          <w:tcPr>
            <w:tcW w:w="1134" w:type="dxa"/>
            <w:tcBorders>
              <w:top w:val="single" w:sz="4" w:space="0" w:color="000000"/>
              <w:left w:val="single" w:sz="4" w:space="0" w:color="000000"/>
              <w:bottom w:val="single" w:sz="4" w:space="0" w:color="000000"/>
            </w:tcBorders>
            <w:shd w:val="clear" w:color="auto" w:fill="auto"/>
          </w:tcPr>
          <w:p w:rsidR="009B7E24" w:rsidRDefault="00185874" w:rsidP="00185874">
            <w:pPr>
              <w:tabs>
                <w:tab w:val="left" w:pos="2340"/>
                <w:tab w:val="left" w:pos="3060"/>
                <w:tab w:val="left" w:pos="3780"/>
                <w:tab w:val="left" w:pos="4680"/>
                <w:tab w:val="left" w:pos="5580"/>
                <w:tab w:val="left" w:pos="5940"/>
                <w:tab w:val="left" w:pos="6480"/>
              </w:tabs>
              <w:snapToGrid w:val="0"/>
              <w:rPr>
                <w:rFonts w:ascii="Arial Narrow" w:hAnsi="Arial Narrow"/>
              </w:rPr>
            </w:pPr>
            <w:r>
              <w:rPr>
                <w:rFonts w:ascii="Arial Narrow" w:hAnsi="Arial Narrow"/>
              </w:rPr>
              <w:t>Felix 160494</w:t>
            </w:r>
          </w:p>
        </w:tc>
        <w:tc>
          <w:tcPr>
            <w:tcW w:w="992" w:type="dxa"/>
            <w:tcBorders>
              <w:top w:val="single" w:sz="4" w:space="0" w:color="000000"/>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0.48</w:t>
            </w:r>
          </w:p>
        </w:tc>
        <w:tc>
          <w:tcPr>
            <w:tcW w:w="992" w:type="dxa"/>
            <w:tcBorders>
              <w:top w:val="single" w:sz="4" w:space="0" w:color="000000"/>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11.6</w:t>
            </w:r>
          </w:p>
        </w:tc>
        <w:tc>
          <w:tcPr>
            <w:tcW w:w="992" w:type="dxa"/>
            <w:tcBorders>
              <w:top w:val="single" w:sz="4" w:space="0" w:color="000000"/>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19.5</w:t>
            </w:r>
          </w:p>
        </w:tc>
        <w:tc>
          <w:tcPr>
            <w:tcW w:w="993" w:type="dxa"/>
            <w:tcBorders>
              <w:top w:val="single" w:sz="4" w:space="0" w:color="000000"/>
              <w:left w:val="single" w:sz="4" w:space="0" w:color="000000"/>
              <w:bottom w:val="single" w:sz="4" w:space="0" w:color="000000"/>
            </w:tcBorders>
            <w:shd w:val="clear" w:color="auto" w:fill="auto"/>
          </w:tcPr>
          <w:p w:rsidR="009B7E24" w:rsidRDefault="0018587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0.1</w:t>
            </w:r>
          </w:p>
        </w:tc>
        <w:tc>
          <w:tcPr>
            <w:tcW w:w="1134" w:type="dxa"/>
            <w:tcBorders>
              <w:top w:val="single" w:sz="4" w:space="0" w:color="000000"/>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161.2</w:t>
            </w:r>
          </w:p>
        </w:tc>
      </w:tr>
      <w:tr w:rsidR="009B7E24" w:rsidTr="009B7E24">
        <w:tc>
          <w:tcPr>
            <w:tcW w:w="1560" w:type="dxa"/>
            <w:shd w:val="clear" w:color="auto" w:fill="auto"/>
          </w:tcPr>
          <w:p w:rsidR="009B7E24" w:rsidRDefault="009B7E24">
            <w:pPr>
              <w:tabs>
                <w:tab w:val="left" w:pos="2340"/>
                <w:tab w:val="left" w:pos="3060"/>
                <w:tab w:val="left" w:pos="3780"/>
                <w:tab w:val="left" w:pos="4680"/>
                <w:tab w:val="left" w:pos="5580"/>
                <w:tab w:val="left" w:pos="5940"/>
                <w:tab w:val="left" w:pos="6480"/>
              </w:tabs>
              <w:snapToGrid w:val="0"/>
              <w:rPr>
                <w:rFonts w:ascii="Arial Narrow" w:hAnsi="Arial Narrow"/>
              </w:rPr>
            </w:pPr>
          </w:p>
        </w:tc>
        <w:tc>
          <w:tcPr>
            <w:tcW w:w="1134" w:type="dxa"/>
            <w:tcBorders>
              <w:top w:val="single" w:sz="4" w:space="0" w:color="000000"/>
              <w:left w:val="single" w:sz="4" w:space="0" w:color="000000"/>
              <w:bottom w:val="single" w:sz="4" w:space="0" w:color="000000"/>
            </w:tcBorders>
            <w:shd w:val="clear" w:color="auto" w:fill="auto"/>
          </w:tcPr>
          <w:p w:rsidR="009B7E24" w:rsidRDefault="00185874">
            <w:pPr>
              <w:tabs>
                <w:tab w:val="left" w:pos="2340"/>
                <w:tab w:val="left" w:pos="3060"/>
                <w:tab w:val="left" w:pos="3780"/>
                <w:tab w:val="left" w:pos="4680"/>
                <w:tab w:val="left" w:pos="5580"/>
                <w:tab w:val="left" w:pos="5940"/>
                <w:tab w:val="left" w:pos="6480"/>
              </w:tabs>
              <w:snapToGrid w:val="0"/>
              <w:rPr>
                <w:rFonts w:ascii="Arial Narrow" w:hAnsi="Arial Narrow"/>
              </w:rPr>
            </w:pPr>
            <w:r>
              <w:rPr>
                <w:rFonts w:ascii="Arial Narrow" w:hAnsi="Arial Narrow"/>
              </w:rPr>
              <w:t>Aberdeen</w:t>
            </w:r>
          </w:p>
          <w:p w:rsidR="00185874" w:rsidRDefault="00185874">
            <w:pPr>
              <w:tabs>
                <w:tab w:val="left" w:pos="2340"/>
                <w:tab w:val="left" w:pos="3060"/>
                <w:tab w:val="left" w:pos="3780"/>
                <w:tab w:val="left" w:pos="4680"/>
                <w:tab w:val="left" w:pos="5580"/>
                <w:tab w:val="left" w:pos="5940"/>
                <w:tab w:val="left" w:pos="6480"/>
              </w:tabs>
              <w:snapToGrid w:val="0"/>
              <w:rPr>
                <w:rFonts w:ascii="Arial Narrow" w:hAnsi="Arial Narrow"/>
              </w:rPr>
            </w:pPr>
            <w:r>
              <w:rPr>
                <w:rFonts w:ascii="Arial Narrow" w:hAnsi="Arial Narrow"/>
              </w:rPr>
              <w:t>160263</w:t>
            </w:r>
          </w:p>
        </w:tc>
        <w:tc>
          <w:tcPr>
            <w:tcW w:w="992" w:type="dxa"/>
            <w:tcBorders>
              <w:top w:val="single" w:sz="4" w:space="0" w:color="000000"/>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0.54</w:t>
            </w:r>
          </w:p>
        </w:tc>
        <w:tc>
          <w:tcPr>
            <w:tcW w:w="992" w:type="dxa"/>
            <w:tcBorders>
              <w:top w:val="single" w:sz="4" w:space="0" w:color="000000"/>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10</w:t>
            </w:r>
          </w:p>
        </w:tc>
        <w:tc>
          <w:tcPr>
            <w:tcW w:w="992" w:type="dxa"/>
            <w:tcBorders>
              <w:top w:val="single" w:sz="4" w:space="0" w:color="000000"/>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14.4</w:t>
            </w:r>
          </w:p>
        </w:tc>
        <w:tc>
          <w:tcPr>
            <w:tcW w:w="993" w:type="dxa"/>
            <w:tcBorders>
              <w:top w:val="single" w:sz="4" w:space="0" w:color="000000"/>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-0.3</w:t>
            </w:r>
          </w:p>
        </w:tc>
        <w:tc>
          <w:tcPr>
            <w:tcW w:w="1134" w:type="dxa"/>
            <w:tcBorders>
              <w:top w:val="single" w:sz="4" w:space="0" w:color="000000"/>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125.8</w:t>
            </w:r>
          </w:p>
        </w:tc>
      </w:tr>
      <w:tr w:rsidR="009B7E24" w:rsidTr="009B7E24">
        <w:tc>
          <w:tcPr>
            <w:tcW w:w="1560" w:type="dxa"/>
            <w:shd w:val="clear" w:color="auto" w:fill="auto"/>
          </w:tcPr>
          <w:p w:rsidR="009B7E24" w:rsidRDefault="009B7E24">
            <w:pPr>
              <w:tabs>
                <w:tab w:val="left" w:pos="2340"/>
                <w:tab w:val="left" w:pos="3060"/>
                <w:tab w:val="left" w:pos="3780"/>
                <w:tab w:val="left" w:pos="4680"/>
                <w:tab w:val="left" w:pos="5580"/>
                <w:tab w:val="left" w:pos="5940"/>
                <w:tab w:val="left" w:pos="6480"/>
              </w:tabs>
              <w:snapToGrid w:val="0"/>
              <w:rPr>
                <w:rFonts w:ascii="Arial Narrow" w:hAnsi="Arial Narrow"/>
              </w:rPr>
            </w:pPr>
          </w:p>
        </w:tc>
        <w:tc>
          <w:tcPr>
            <w:tcW w:w="1134" w:type="dxa"/>
            <w:tcBorders>
              <w:left w:val="single" w:sz="4" w:space="0" w:color="000000"/>
              <w:bottom w:val="single" w:sz="4" w:space="0" w:color="000000"/>
            </w:tcBorders>
            <w:shd w:val="clear" w:color="auto" w:fill="auto"/>
          </w:tcPr>
          <w:p w:rsidR="009B7E24" w:rsidRDefault="00185874">
            <w:pPr>
              <w:tabs>
                <w:tab w:val="left" w:pos="2340"/>
                <w:tab w:val="left" w:pos="3060"/>
                <w:tab w:val="left" w:pos="3780"/>
                <w:tab w:val="left" w:pos="4680"/>
                <w:tab w:val="left" w:pos="5580"/>
                <w:tab w:val="left" w:pos="5940"/>
                <w:tab w:val="left" w:pos="6480"/>
              </w:tabs>
              <w:snapToGrid w:val="0"/>
              <w:rPr>
                <w:rFonts w:ascii="Arial Narrow" w:hAnsi="Arial Narrow"/>
              </w:rPr>
            </w:pPr>
            <w:r>
              <w:rPr>
                <w:rFonts w:ascii="Arial Narrow" w:hAnsi="Arial Narrow"/>
              </w:rPr>
              <w:t>Aberdeen</w:t>
            </w:r>
          </w:p>
          <w:p w:rsidR="00185874" w:rsidRDefault="00185874">
            <w:pPr>
              <w:tabs>
                <w:tab w:val="left" w:pos="2340"/>
                <w:tab w:val="left" w:pos="3060"/>
                <w:tab w:val="left" w:pos="3780"/>
                <w:tab w:val="left" w:pos="4680"/>
                <w:tab w:val="left" w:pos="5580"/>
                <w:tab w:val="left" w:pos="5940"/>
                <w:tab w:val="left" w:pos="6480"/>
              </w:tabs>
              <w:snapToGrid w:val="0"/>
              <w:rPr>
                <w:rFonts w:ascii="Arial Narrow" w:hAnsi="Arial Narrow"/>
              </w:rPr>
            </w:pPr>
            <w:r>
              <w:rPr>
                <w:rFonts w:ascii="Arial Narrow" w:hAnsi="Arial Narrow"/>
              </w:rPr>
              <w:t>160481</w:t>
            </w:r>
          </w:p>
        </w:tc>
        <w:tc>
          <w:tcPr>
            <w:tcW w:w="992" w:type="dxa"/>
            <w:tcBorders>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0.33</w:t>
            </w:r>
          </w:p>
        </w:tc>
        <w:tc>
          <w:tcPr>
            <w:tcW w:w="992" w:type="dxa"/>
            <w:tcBorders>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10.2</w:t>
            </w:r>
          </w:p>
        </w:tc>
        <w:tc>
          <w:tcPr>
            <w:tcW w:w="992" w:type="dxa"/>
            <w:tcBorders>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13.8</w:t>
            </w:r>
          </w:p>
        </w:tc>
        <w:tc>
          <w:tcPr>
            <w:tcW w:w="993" w:type="dxa"/>
            <w:tcBorders>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-1.3</w:t>
            </w:r>
          </w:p>
        </w:tc>
        <w:tc>
          <w:tcPr>
            <w:tcW w:w="1134" w:type="dxa"/>
            <w:tcBorders>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1.6</w:t>
            </w:r>
          </w:p>
        </w:tc>
        <w:tc>
          <w:tcPr>
            <w:tcW w:w="1417" w:type="dxa"/>
            <w:tcBorders>
              <w:left w:val="single" w:sz="4" w:space="0" w:color="000000"/>
              <w:bottom w:val="single" w:sz="4" w:space="0" w:color="000000"/>
              <w:right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127.5</w:t>
            </w:r>
          </w:p>
        </w:tc>
      </w:tr>
      <w:tr w:rsidR="009B7E24" w:rsidTr="009B7E24">
        <w:tc>
          <w:tcPr>
            <w:tcW w:w="1560" w:type="dxa"/>
            <w:shd w:val="clear" w:color="auto" w:fill="auto"/>
          </w:tcPr>
          <w:p w:rsidR="009B7E24" w:rsidRDefault="009B7E24">
            <w:pPr>
              <w:tabs>
                <w:tab w:val="left" w:pos="2340"/>
                <w:tab w:val="left" w:pos="3060"/>
                <w:tab w:val="left" w:pos="3780"/>
                <w:tab w:val="left" w:pos="4680"/>
                <w:tab w:val="left" w:pos="5580"/>
                <w:tab w:val="left" w:pos="5940"/>
                <w:tab w:val="left" w:pos="6480"/>
              </w:tabs>
              <w:snapToGrid w:val="0"/>
              <w:rPr>
                <w:rFonts w:ascii="Arial Narrow" w:hAnsi="Arial Narrow"/>
              </w:rPr>
            </w:pPr>
          </w:p>
        </w:tc>
        <w:tc>
          <w:tcPr>
            <w:tcW w:w="1134" w:type="dxa"/>
            <w:tcBorders>
              <w:top w:val="single" w:sz="4" w:space="0" w:color="000000"/>
              <w:left w:val="single" w:sz="4" w:space="0" w:color="000000"/>
              <w:bottom w:val="single" w:sz="4" w:space="0" w:color="000000"/>
            </w:tcBorders>
            <w:shd w:val="clear" w:color="auto" w:fill="auto"/>
          </w:tcPr>
          <w:p w:rsidR="009B7E24" w:rsidRDefault="00185874">
            <w:pPr>
              <w:tabs>
                <w:tab w:val="left" w:pos="2340"/>
                <w:tab w:val="left" w:pos="3060"/>
                <w:tab w:val="left" w:pos="3780"/>
                <w:tab w:val="left" w:pos="4680"/>
                <w:tab w:val="left" w:pos="5580"/>
                <w:tab w:val="left" w:pos="5940"/>
                <w:tab w:val="left" w:pos="6480"/>
              </w:tabs>
              <w:snapToGrid w:val="0"/>
              <w:rPr>
                <w:rFonts w:ascii="Arial Narrow" w:hAnsi="Arial Narrow"/>
              </w:rPr>
            </w:pPr>
            <w:r>
              <w:rPr>
                <w:rFonts w:ascii="Arial Narrow" w:hAnsi="Arial Narrow"/>
              </w:rPr>
              <w:t>Aberdeen</w:t>
            </w:r>
          </w:p>
          <w:p w:rsidR="00185874" w:rsidRDefault="00185874">
            <w:pPr>
              <w:tabs>
                <w:tab w:val="left" w:pos="2340"/>
                <w:tab w:val="left" w:pos="3060"/>
                <w:tab w:val="left" w:pos="3780"/>
                <w:tab w:val="left" w:pos="4680"/>
                <w:tab w:val="left" w:pos="5580"/>
                <w:tab w:val="left" w:pos="5940"/>
                <w:tab w:val="left" w:pos="6480"/>
              </w:tabs>
              <w:snapToGrid w:val="0"/>
              <w:rPr>
                <w:rFonts w:ascii="Arial Narrow" w:hAnsi="Arial Narrow"/>
              </w:rPr>
            </w:pPr>
            <w:r>
              <w:rPr>
                <w:rFonts w:ascii="Arial Narrow" w:hAnsi="Arial Narrow"/>
              </w:rPr>
              <w:t>160693</w:t>
            </w:r>
          </w:p>
        </w:tc>
        <w:tc>
          <w:tcPr>
            <w:tcW w:w="992" w:type="dxa"/>
            <w:tcBorders>
              <w:top w:val="single" w:sz="4" w:space="0" w:color="000000"/>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0.31</w:t>
            </w:r>
          </w:p>
        </w:tc>
        <w:tc>
          <w:tcPr>
            <w:tcW w:w="992" w:type="dxa"/>
            <w:tcBorders>
              <w:top w:val="single" w:sz="4" w:space="0" w:color="000000"/>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10.2</w:t>
            </w:r>
          </w:p>
        </w:tc>
        <w:tc>
          <w:tcPr>
            <w:tcW w:w="992" w:type="dxa"/>
            <w:tcBorders>
              <w:top w:val="single" w:sz="4" w:space="0" w:color="000000"/>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14.6</w:t>
            </w:r>
          </w:p>
        </w:tc>
        <w:tc>
          <w:tcPr>
            <w:tcW w:w="993" w:type="dxa"/>
            <w:tcBorders>
              <w:top w:val="single" w:sz="4" w:space="0" w:color="000000"/>
              <w:left w:val="single" w:sz="4" w:space="0" w:color="000000"/>
              <w:bottom w:val="single" w:sz="4" w:space="0" w:color="000000"/>
            </w:tcBorders>
            <w:shd w:val="clear" w:color="auto" w:fill="auto"/>
          </w:tcPr>
          <w:p w:rsidR="009B7E24" w:rsidRDefault="00CA403E" w:rsidP="0018587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-0.</w:t>
            </w:r>
            <w:r w:rsidR="002762F4">
              <w:rPr>
                <w:rFonts w:ascii="Arial Narrow" w:hAnsi="Arial Narrow"/>
              </w:rPr>
              <w:t>7</w:t>
            </w:r>
          </w:p>
        </w:tc>
        <w:tc>
          <w:tcPr>
            <w:tcW w:w="1134" w:type="dxa"/>
            <w:tcBorders>
              <w:top w:val="single" w:sz="4" w:space="0" w:color="000000"/>
              <w:left w:val="single" w:sz="4" w:space="0" w:color="000000"/>
              <w:bottom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B7E24" w:rsidRDefault="002762F4">
            <w:pPr>
              <w:tabs>
                <w:tab w:val="left" w:pos="2340"/>
                <w:tab w:val="left" w:pos="3060"/>
                <w:tab w:val="left" w:pos="3780"/>
                <w:tab w:val="left" w:pos="4680"/>
                <w:tab w:val="left" w:pos="5580"/>
                <w:tab w:val="left" w:pos="5940"/>
                <w:tab w:val="left" w:pos="6480"/>
              </w:tabs>
              <w:snapToGrid w:val="0"/>
              <w:jc w:val="center"/>
              <w:rPr>
                <w:rFonts w:ascii="Arial Narrow" w:hAnsi="Arial Narrow"/>
              </w:rPr>
            </w:pPr>
            <w:r>
              <w:rPr>
                <w:rFonts w:ascii="Arial Narrow" w:hAnsi="Arial Narrow"/>
              </w:rPr>
              <w:t>128.2</w:t>
            </w:r>
          </w:p>
        </w:tc>
      </w:tr>
    </w:tbl>
    <w:p w:rsidR="008E1D62" w:rsidRDefault="008E1D62">
      <w:pPr>
        <w:tabs>
          <w:tab w:val="left" w:pos="2340"/>
          <w:tab w:val="left" w:pos="3060"/>
          <w:tab w:val="left" w:pos="3780"/>
          <w:tab w:val="left" w:pos="4680"/>
          <w:tab w:val="left" w:pos="5580"/>
          <w:tab w:val="left" w:pos="5940"/>
          <w:tab w:val="left" w:pos="6480"/>
        </w:tabs>
        <w:ind w:left="1440" w:hanging="1440"/>
      </w:pPr>
    </w:p>
    <w:p w:rsidR="008E1D62" w:rsidRDefault="008E1D62">
      <w:pPr>
        <w:tabs>
          <w:tab w:val="left" w:pos="2340"/>
          <w:tab w:val="left" w:pos="3060"/>
          <w:tab w:val="left" w:pos="3780"/>
          <w:tab w:val="left" w:pos="4680"/>
          <w:tab w:val="left" w:pos="5580"/>
          <w:tab w:val="left" w:pos="5940"/>
          <w:tab w:val="left" w:pos="6480"/>
        </w:tabs>
        <w:ind w:left="1440" w:hanging="1440"/>
        <w:rPr>
          <w:rFonts w:ascii="Arial Narrow" w:hAnsi="Arial Narrow"/>
        </w:rPr>
      </w:pPr>
    </w:p>
    <w:p w:rsidR="008E1D62" w:rsidRDefault="008E1D62">
      <w:pPr>
        <w:ind w:left="1440" w:hanging="1440"/>
        <w:rPr>
          <w:rFonts w:ascii="Arial Narrow" w:hAnsi="Arial Narrow"/>
        </w:rPr>
      </w:pPr>
      <w:r>
        <w:rPr>
          <w:rFonts w:ascii="Arial Narrow" w:hAnsi="Arial Narrow"/>
          <w:b/>
        </w:rPr>
        <w:t>BWT:</w:t>
      </w:r>
      <w:r>
        <w:rPr>
          <w:rFonts w:ascii="Arial Narrow" w:hAnsi="Arial Narrow"/>
        </w:rPr>
        <w:tab/>
        <w:t>(Birth weight in kg) Estimates the genetic difference in weight at birth.  Our lambs are all weighed at birth.  Too large a lamb may cause lambing problem</w:t>
      </w:r>
      <w:r w:rsidR="008C2F68">
        <w:rPr>
          <w:rFonts w:ascii="Arial Narrow" w:hAnsi="Arial Narrow"/>
        </w:rPr>
        <w:t>,</w:t>
      </w:r>
      <w:r>
        <w:rPr>
          <w:rFonts w:ascii="Arial Narrow" w:hAnsi="Arial Narrow"/>
        </w:rPr>
        <w:t xml:space="preserve"> or too small, low survival rates.</w:t>
      </w:r>
    </w:p>
    <w:p w:rsidR="008E1D62" w:rsidRDefault="008E1D62">
      <w:pPr>
        <w:ind w:left="1440" w:hanging="1440"/>
        <w:rPr>
          <w:rFonts w:ascii="Arial Narrow" w:hAnsi="Arial Narrow"/>
        </w:rPr>
      </w:pPr>
    </w:p>
    <w:p w:rsidR="008E1D62" w:rsidRDefault="008E1D62">
      <w:pPr>
        <w:ind w:left="1440" w:hanging="1440"/>
        <w:rPr>
          <w:rFonts w:ascii="Arial Narrow" w:hAnsi="Arial Narrow"/>
        </w:rPr>
      </w:pPr>
      <w:r>
        <w:rPr>
          <w:rFonts w:ascii="Arial Narrow" w:hAnsi="Arial Narrow"/>
          <w:b/>
        </w:rPr>
        <w:t>WWT:</w:t>
      </w:r>
      <w:r>
        <w:rPr>
          <w:rFonts w:ascii="Arial Narrow" w:hAnsi="Arial Narrow"/>
        </w:rPr>
        <w:tab/>
        <w:t>(Weaning weight in kg) Estimates the genetic difference in live weight at 100 days.</w:t>
      </w:r>
    </w:p>
    <w:p w:rsidR="008E1D62" w:rsidRDefault="008E1D62">
      <w:pPr>
        <w:ind w:left="1440" w:hanging="1440"/>
        <w:rPr>
          <w:rFonts w:ascii="Arial Narrow" w:hAnsi="Arial Narrow"/>
        </w:rPr>
      </w:pPr>
    </w:p>
    <w:p w:rsidR="008E1D62" w:rsidRDefault="008E1D62">
      <w:pPr>
        <w:ind w:left="1440" w:hanging="1440"/>
        <w:rPr>
          <w:rFonts w:ascii="Arial Narrow" w:hAnsi="Arial Narrow"/>
        </w:rPr>
      </w:pPr>
      <w:r>
        <w:rPr>
          <w:rFonts w:ascii="Arial Narrow" w:hAnsi="Arial Narrow"/>
          <w:b/>
        </w:rPr>
        <w:t>PWWT:</w:t>
      </w:r>
      <w:r>
        <w:rPr>
          <w:rFonts w:ascii="Arial Narrow" w:hAnsi="Arial Narrow"/>
        </w:rPr>
        <w:tab/>
        <w:t>(Post weaning weight in kg) Estimates the genetic difference in growth at 2</w:t>
      </w:r>
      <w:r w:rsidR="002659FA">
        <w:rPr>
          <w:rFonts w:ascii="Arial Narrow" w:hAnsi="Arial Narrow"/>
        </w:rPr>
        <w:t>00</w:t>
      </w:r>
      <w:r>
        <w:rPr>
          <w:rFonts w:ascii="Arial Narrow" w:hAnsi="Arial Narrow"/>
        </w:rPr>
        <w:t xml:space="preserve"> days.</w:t>
      </w:r>
    </w:p>
    <w:p w:rsidR="008E1D62" w:rsidRDefault="008E1D62">
      <w:pPr>
        <w:ind w:left="1440" w:hanging="1440"/>
        <w:rPr>
          <w:rFonts w:ascii="Arial Narrow" w:hAnsi="Arial Narrow"/>
        </w:rPr>
      </w:pPr>
    </w:p>
    <w:p w:rsidR="008E1D62" w:rsidRDefault="008E1D62">
      <w:pPr>
        <w:ind w:left="1440" w:hanging="1440"/>
        <w:rPr>
          <w:rFonts w:ascii="Arial Narrow" w:hAnsi="Arial Narrow"/>
        </w:rPr>
      </w:pPr>
      <w:r>
        <w:rPr>
          <w:rFonts w:ascii="Arial Narrow" w:hAnsi="Arial Narrow"/>
          <w:b/>
        </w:rPr>
        <w:t>PFAT:</w:t>
      </w:r>
      <w:r>
        <w:rPr>
          <w:rFonts w:ascii="Arial Narrow" w:hAnsi="Arial Narrow"/>
        </w:rPr>
        <w:tab/>
        <w:t xml:space="preserve">(Post Weaning Fat depth in mm) Estimates the genetic difference in GR fat depth at 45 kg live weight.  All rams were scanned at post weaning. </w:t>
      </w:r>
    </w:p>
    <w:p w:rsidR="008E1D62" w:rsidRDefault="008E1D62">
      <w:pPr>
        <w:ind w:left="1440" w:hanging="1440"/>
        <w:rPr>
          <w:rFonts w:ascii="Arial Narrow" w:hAnsi="Arial Narrow"/>
        </w:rPr>
      </w:pPr>
    </w:p>
    <w:p w:rsidR="008E1D62" w:rsidRDefault="008E1D62">
      <w:pPr>
        <w:ind w:left="1440" w:hanging="1440"/>
        <w:rPr>
          <w:rFonts w:ascii="Arial Narrow" w:hAnsi="Arial Narrow"/>
        </w:rPr>
      </w:pPr>
      <w:r>
        <w:rPr>
          <w:rFonts w:ascii="Arial Narrow" w:hAnsi="Arial Narrow"/>
          <w:b/>
        </w:rPr>
        <w:t>PEMD:</w:t>
      </w:r>
      <w:r>
        <w:rPr>
          <w:rFonts w:ascii="Arial Narrow" w:hAnsi="Arial Narrow"/>
        </w:rPr>
        <w:tab/>
        <w:t>(Post Weaning Eye Muscle depth in mm) Estimates the genetic difference in eye muscle at the C site at 45 kg. All rams were scanned at post weaning.</w:t>
      </w:r>
    </w:p>
    <w:p w:rsidR="008E1D62" w:rsidRDefault="008E1D62">
      <w:pPr>
        <w:ind w:left="1440" w:hanging="1440"/>
        <w:rPr>
          <w:rFonts w:ascii="Arial Narrow" w:hAnsi="Arial Narrow"/>
        </w:rPr>
      </w:pPr>
    </w:p>
    <w:p w:rsidR="009C6B61" w:rsidRDefault="009C6B61">
      <w:pPr>
        <w:ind w:left="1440" w:hanging="1440"/>
        <w:rPr>
          <w:rFonts w:ascii="Arial Narrow" w:hAnsi="Arial Narrow"/>
        </w:rPr>
      </w:pPr>
      <w:r w:rsidRPr="009C6B61">
        <w:rPr>
          <w:rFonts w:ascii="Arial Narrow" w:hAnsi="Arial Narrow"/>
          <w:b/>
        </w:rPr>
        <w:t>P</w:t>
      </w:r>
      <w:r w:rsidR="00445C90">
        <w:rPr>
          <w:rFonts w:ascii="Arial Narrow" w:hAnsi="Arial Narrow"/>
          <w:b/>
        </w:rPr>
        <w:t>W</w:t>
      </w:r>
      <w:r w:rsidRPr="009C6B61">
        <w:rPr>
          <w:rFonts w:ascii="Arial Narrow" w:hAnsi="Arial Narrow"/>
          <w:b/>
        </w:rPr>
        <w:t>EC:</w:t>
      </w:r>
      <w:r>
        <w:rPr>
          <w:rFonts w:ascii="Arial Narrow" w:hAnsi="Arial Narrow"/>
        </w:rPr>
        <w:tab/>
        <w:t>(Post Weaning Worm Egg Count</w:t>
      </w:r>
      <w:r w:rsidR="00ED745D">
        <w:rPr>
          <w:rFonts w:ascii="Arial Narrow" w:hAnsi="Arial Narrow"/>
        </w:rPr>
        <w:t xml:space="preserve"> WEC</w:t>
      </w:r>
      <w:r>
        <w:rPr>
          <w:rFonts w:ascii="Arial Narrow" w:hAnsi="Arial Narrow"/>
        </w:rPr>
        <w:t xml:space="preserve">) </w:t>
      </w:r>
      <w:proofErr w:type="gramStart"/>
      <w:r>
        <w:rPr>
          <w:rFonts w:ascii="Arial Narrow" w:hAnsi="Arial Narrow"/>
        </w:rPr>
        <w:t>Shows</w:t>
      </w:r>
      <w:proofErr w:type="gramEnd"/>
      <w:r>
        <w:rPr>
          <w:rFonts w:ascii="Arial Narrow" w:hAnsi="Arial Narrow"/>
        </w:rPr>
        <w:t xml:space="preserve"> the genetic difference in WEC of animals run under the same management. </w:t>
      </w:r>
    </w:p>
    <w:p w:rsidR="009C6B61" w:rsidRDefault="009C6B61">
      <w:pPr>
        <w:ind w:left="1440" w:hanging="1440"/>
        <w:rPr>
          <w:rFonts w:ascii="Arial Narrow" w:hAnsi="Arial Narrow"/>
        </w:rPr>
      </w:pPr>
    </w:p>
    <w:p w:rsidR="008E1D62" w:rsidRDefault="008E1D62" w:rsidP="00CA403E">
      <w:pPr>
        <w:ind w:left="1440" w:hanging="1440"/>
        <w:rPr>
          <w:rFonts w:ascii="Arial Narrow" w:hAnsi="Arial Narrow"/>
        </w:rPr>
      </w:pPr>
      <w:r>
        <w:rPr>
          <w:rFonts w:ascii="Arial Narrow" w:hAnsi="Arial Narrow"/>
          <w:b/>
        </w:rPr>
        <w:t>INDEXES:</w:t>
      </w:r>
      <w:r>
        <w:rPr>
          <w:rFonts w:ascii="Arial Narrow" w:hAnsi="Arial Narrow"/>
        </w:rPr>
        <w:tab/>
      </w:r>
      <w:r w:rsidR="00CA403E">
        <w:rPr>
          <w:rFonts w:ascii="Arial Narrow" w:hAnsi="Arial Narrow"/>
        </w:rPr>
        <w:t xml:space="preserve">Indexes are designed to help meet different breeding objectives and programs.  They are simply a guide to assist in </w:t>
      </w:r>
      <w:proofErr w:type="gramStart"/>
      <w:r w:rsidR="00CA403E">
        <w:rPr>
          <w:rFonts w:ascii="Arial Narrow" w:hAnsi="Arial Narrow"/>
        </w:rPr>
        <w:t>selection,</w:t>
      </w:r>
      <w:proofErr w:type="gramEnd"/>
      <w:r w:rsidR="00CA403E">
        <w:rPr>
          <w:rFonts w:ascii="Arial Narrow" w:hAnsi="Arial Narrow"/>
        </w:rPr>
        <w:t xml:space="preserve"> however when doing so producers should consider their own breeding objective.  This will involve considering your current ewe base, the environment they are run in and the target market for their progeny.  </w:t>
      </w:r>
      <w:r>
        <w:rPr>
          <w:rFonts w:ascii="Arial Narrow" w:hAnsi="Arial Narrow"/>
        </w:rPr>
        <w:t xml:space="preserve">Any queries about what is right for you please feel free to call me or email. </w:t>
      </w:r>
    </w:p>
    <w:p w:rsidR="00EC4D30" w:rsidRDefault="00EC4D30" w:rsidP="00CA403E">
      <w:pPr>
        <w:ind w:left="1440" w:hanging="1440"/>
        <w:rPr>
          <w:rFonts w:ascii="Arial Narrow" w:hAnsi="Arial Narrow"/>
        </w:rPr>
      </w:pPr>
    </w:p>
    <w:p w:rsidR="00575D0A" w:rsidRDefault="00575D0A" w:rsidP="00CA403E">
      <w:pPr>
        <w:ind w:left="2880" w:hanging="1440"/>
        <w:rPr>
          <w:rFonts w:ascii="Arial Narrow" w:hAnsi="Arial Narrow"/>
        </w:rPr>
      </w:pPr>
      <w:r>
        <w:rPr>
          <w:rFonts w:ascii="Arial Narrow" w:hAnsi="Arial Narrow"/>
        </w:rPr>
        <w:t>LEQ</w:t>
      </w:r>
      <w:r w:rsidR="00CA403E">
        <w:rPr>
          <w:rFonts w:ascii="Arial Narrow" w:hAnsi="Arial Narrow"/>
        </w:rPr>
        <w:tab/>
        <w:t>- a new index incorporating L2020 lean meat yield and eating quality, no emphasis on birth weight</w:t>
      </w:r>
    </w:p>
    <w:p w:rsidR="00C6535B" w:rsidRDefault="00575D0A">
      <w:pPr>
        <w:ind w:left="1440" w:hanging="1440"/>
        <w:rPr>
          <w:rFonts w:ascii="Arial Narrow" w:hAnsi="Arial Narrow"/>
        </w:rPr>
      </w:pPr>
      <w:r>
        <w:rPr>
          <w:rFonts w:ascii="Arial Narrow" w:hAnsi="Arial Narrow"/>
        </w:rPr>
        <w:tab/>
      </w:r>
    </w:p>
    <w:p w:rsidR="008E1D62" w:rsidRDefault="008E1D62">
      <w:pPr>
        <w:pageBreakBefore/>
        <w:ind w:left="1440" w:hanging="1440"/>
        <w:rPr>
          <w:rFonts w:ascii="Arial Narrow" w:hAnsi="Arial Narrow"/>
        </w:rPr>
      </w:pPr>
    </w:p>
    <w:p w:rsidR="004B0141" w:rsidRDefault="004B0141">
      <w:pPr>
        <w:ind w:left="1440" w:hanging="1440"/>
        <w:rPr>
          <w:rFonts w:ascii="Arial Narrow" w:hAnsi="Arial Narrow"/>
          <w:b/>
        </w:rPr>
      </w:pPr>
    </w:p>
    <w:p w:rsidR="004B0141" w:rsidRDefault="004B0141">
      <w:pPr>
        <w:ind w:left="1440" w:hanging="1440"/>
        <w:rPr>
          <w:rFonts w:ascii="Arial Narrow" w:hAnsi="Arial Narrow"/>
          <w:b/>
        </w:rPr>
      </w:pPr>
    </w:p>
    <w:p w:rsidR="004B0141" w:rsidRDefault="004B0141">
      <w:pPr>
        <w:ind w:left="1440" w:hanging="1440"/>
        <w:rPr>
          <w:rFonts w:ascii="Arial Narrow" w:hAnsi="Arial Narrow"/>
          <w:b/>
        </w:rPr>
      </w:pPr>
    </w:p>
    <w:p w:rsidR="008E1D62" w:rsidRDefault="008E1D62">
      <w:pPr>
        <w:ind w:left="1440" w:hanging="1440"/>
        <w:rPr>
          <w:rFonts w:ascii="Arial Narrow" w:hAnsi="Arial Narrow"/>
          <w:b/>
        </w:rPr>
      </w:pPr>
      <w:r>
        <w:rPr>
          <w:rFonts w:ascii="Arial Narrow" w:hAnsi="Arial Narrow"/>
          <w:b/>
        </w:rPr>
        <w:t>GENERAL ADVICE COMMENTS IN CATALOGUE:</w:t>
      </w:r>
    </w:p>
    <w:p w:rsidR="008E1D62" w:rsidRDefault="008E1D62">
      <w:pPr>
        <w:ind w:left="1440" w:hanging="1440"/>
        <w:rPr>
          <w:rFonts w:ascii="Arial Narrow" w:hAnsi="Arial Narrow"/>
        </w:rPr>
      </w:pPr>
    </w:p>
    <w:p w:rsidR="008E1D62" w:rsidRDefault="008E1D62">
      <w:pPr>
        <w:rPr>
          <w:rFonts w:ascii="Arial Narrow" w:hAnsi="Arial Narrow"/>
        </w:rPr>
      </w:pPr>
      <w:r>
        <w:rPr>
          <w:rFonts w:ascii="Arial Narrow" w:hAnsi="Arial Narrow"/>
        </w:rPr>
        <w:t>The figures provided are a good guide. Groups of animals breed more closely to their average ASBV or index value than individuals. The breeding value of a team of rams will almost be identical to their average ASBV.</w:t>
      </w:r>
    </w:p>
    <w:p w:rsidR="008E1D62" w:rsidRDefault="008E1D62">
      <w:pPr>
        <w:ind w:left="1440" w:hanging="1440"/>
        <w:rPr>
          <w:rFonts w:ascii="Arial Narrow" w:hAnsi="Arial Narrow"/>
        </w:rPr>
      </w:pPr>
    </w:p>
    <w:p w:rsidR="008E1D62" w:rsidRDefault="008E1D62">
      <w:pPr>
        <w:rPr>
          <w:rFonts w:ascii="Arial Narrow" w:hAnsi="Arial Narrow"/>
        </w:rPr>
      </w:pPr>
      <w:r>
        <w:rPr>
          <w:rFonts w:ascii="Arial Narrow" w:hAnsi="Arial Narrow"/>
        </w:rPr>
        <w:t>The comments provided are a guide.  The main figure</w:t>
      </w:r>
      <w:r w:rsidR="00800285">
        <w:rPr>
          <w:rFonts w:ascii="Arial Narrow" w:hAnsi="Arial Narrow"/>
        </w:rPr>
        <w:t>’s</w:t>
      </w:r>
      <w:r>
        <w:rPr>
          <w:rFonts w:ascii="Arial Narrow" w:hAnsi="Arial Narrow"/>
        </w:rPr>
        <w:t xml:space="preserve"> you should be interested in is BWT</w:t>
      </w:r>
      <w:r w:rsidR="008C2F68">
        <w:rPr>
          <w:rFonts w:ascii="Arial Narrow" w:hAnsi="Arial Narrow"/>
        </w:rPr>
        <w:t>,</w:t>
      </w:r>
      <w:r w:rsidR="00800285">
        <w:rPr>
          <w:rFonts w:ascii="Arial Narrow" w:hAnsi="Arial Narrow"/>
        </w:rPr>
        <w:t xml:space="preserve"> (as dead lambs don’t grow)</w:t>
      </w:r>
      <w:r>
        <w:rPr>
          <w:rFonts w:ascii="Arial Narrow" w:hAnsi="Arial Narrow"/>
        </w:rPr>
        <w:t xml:space="preserve"> </w:t>
      </w:r>
      <w:r w:rsidR="00800285">
        <w:rPr>
          <w:rFonts w:ascii="Arial Narrow" w:hAnsi="Arial Narrow"/>
        </w:rPr>
        <w:t>and PWT as it is the key economic driver.</w:t>
      </w:r>
      <w:r>
        <w:rPr>
          <w:rFonts w:ascii="Arial Narrow" w:hAnsi="Arial Narrow"/>
        </w:rPr>
        <w:t xml:space="preserve"> Below are the figures I would recommend:-</w:t>
      </w:r>
    </w:p>
    <w:p w:rsidR="008E1D62" w:rsidRDefault="008E1D62">
      <w:pPr>
        <w:ind w:left="1440" w:hanging="1440"/>
        <w:rPr>
          <w:rFonts w:ascii="Arial Narrow" w:hAnsi="Arial Narrow"/>
        </w:rPr>
      </w:pPr>
    </w:p>
    <w:p w:rsidR="008E1D62" w:rsidRDefault="008E1D62">
      <w:pPr>
        <w:ind w:left="1440" w:hanging="1440"/>
        <w:rPr>
          <w:rFonts w:ascii="Arial Narrow" w:hAnsi="Arial Narrow"/>
        </w:rPr>
      </w:pPr>
      <w:r>
        <w:rPr>
          <w:rFonts w:ascii="Arial Narrow" w:hAnsi="Arial Narrow"/>
          <w:b/>
        </w:rPr>
        <w:t>BWT:</w:t>
      </w:r>
      <w:r>
        <w:rPr>
          <w:rFonts w:ascii="Arial Narrow" w:hAnsi="Arial Narrow"/>
        </w:rPr>
        <w:tab/>
        <w:t>less than 0.2 for young or small frame sheep</w:t>
      </w:r>
    </w:p>
    <w:p w:rsidR="008E1D62" w:rsidRDefault="008E1D62">
      <w:pPr>
        <w:ind w:left="1440" w:hanging="1440"/>
        <w:rPr>
          <w:rFonts w:ascii="Arial Narrow" w:hAnsi="Arial Narrow"/>
        </w:rPr>
      </w:pPr>
      <w:r>
        <w:rPr>
          <w:rFonts w:ascii="Arial Narrow" w:hAnsi="Arial Narrow"/>
        </w:rPr>
        <w:tab/>
        <w:t xml:space="preserve">Less than 0.3 for </w:t>
      </w:r>
      <w:r w:rsidR="00500872">
        <w:rPr>
          <w:rFonts w:ascii="Arial Narrow" w:hAnsi="Arial Narrow"/>
        </w:rPr>
        <w:t>merinos</w:t>
      </w:r>
      <w:r>
        <w:rPr>
          <w:rFonts w:ascii="Arial Narrow" w:hAnsi="Arial Narrow"/>
        </w:rPr>
        <w:tab/>
      </w:r>
    </w:p>
    <w:p w:rsidR="008E1D62" w:rsidRDefault="00445C90">
      <w:pPr>
        <w:ind w:left="1440" w:hanging="1440"/>
        <w:rPr>
          <w:rFonts w:ascii="Arial Narrow" w:hAnsi="Arial Narrow"/>
        </w:rPr>
      </w:pPr>
      <w:r>
        <w:rPr>
          <w:rFonts w:ascii="Arial Narrow" w:hAnsi="Arial Narrow"/>
        </w:rPr>
        <w:tab/>
        <w:t>Less than 0.5</w:t>
      </w:r>
      <w:r w:rsidR="008E1D62">
        <w:rPr>
          <w:rFonts w:ascii="Arial Narrow" w:hAnsi="Arial Narrow"/>
        </w:rPr>
        <w:t xml:space="preserve"> for </w:t>
      </w:r>
      <w:proofErr w:type="spellStart"/>
      <w:r w:rsidR="008E1D62">
        <w:rPr>
          <w:rFonts w:ascii="Arial Narrow" w:hAnsi="Arial Narrow"/>
        </w:rPr>
        <w:t>xb’s</w:t>
      </w:r>
      <w:proofErr w:type="spellEnd"/>
    </w:p>
    <w:p w:rsidR="008E1D62" w:rsidRDefault="008E1D62">
      <w:pPr>
        <w:ind w:left="1440" w:hanging="1440"/>
        <w:rPr>
          <w:rFonts w:ascii="Arial Narrow" w:hAnsi="Arial Narrow"/>
        </w:rPr>
      </w:pPr>
    </w:p>
    <w:p w:rsidR="008E1D62" w:rsidRDefault="008E1D62">
      <w:pPr>
        <w:ind w:left="1440" w:hanging="1440"/>
        <w:rPr>
          <w:rFonts w:ascii="Arial Narrow" w:hAnsi="Arial Narrow"/>
        </w:rPr>
      </w:pPr>
      <w:r>
        <w:rPr>
          <w:rFonts w:ascii="Arial Narrow" w:hAnsi="Arial Narrow"/>
          <w:b/>
        </w:rPr>
        <w:t>WWT:</w:t>
      </w:r>
      <w:r>
        <w:rPr>
          <w:rFonts w:ascii="Arial Narrow" w:hAnsi="Arial Narrow"/>
        </w:rPr>
        <w:tab/>
        <w:t>Not a critical measure unless:</w:t>
      </w:r>
      <w:r>
        <w:rPr>
          <w:rFonts w:ascii="Arial Narrow" w:hAnsi="Arial Narrow"/>
        </w:rPr>
        <w:tab/>
      </w:r>
      <w:r w:rsidR="00500872">
        <w:rPr>
          <w:rFonts w:ascii="Arial Narrow" w:hAnsi="Arial Narrow"/>
        </w:rPr>
        <w:t>Y</w:t>
      </w:r>
      <w:r>
        <w:rPr>
          <w:rFonts w:ascii="Arial Narrow" w:hAnsi="Arial Narrow"/>
        </w:rPr>
        <w:t>ou sell lambs as stores under 20 weeks</w:t>
      </w:r>
    </w:p>
    <w:p w:rsidR="008E1D62" w:rsidRDefault="008E1D62">
      <w:pPr>
        <w:ind w:left="1440" w:hanging="1440"/>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You sell suckers (PWWT more important)</w:t>
      </w:r>
    </w:p>
    <w:p w:rsidR="008E1D62" w:rsidRDefault="008E1D62">
      <w:pPr>
        <w:ind w:left="1440" w:hanging="1440"/>
        <w:rPr>
          <w:rFonts w:ascii="Arial Narrow" w:hAnsi="Arial Narrow"/>
        </w:rPr>
      </w:pPr>
    </w:p>
    <w:p w:rsidR="008E1D62" w:rsidRDefault="008E1D62">
      <w:pPr>
        <w:ind w:left="1440" w:hanging="1440"/>
        <w:rPr>
          <w:rFonts w:ascii="Arial Narrow" w:hAnsi="Arial Narrow"/>
        </w:rPr>
      </w:pPr>
      <w:r>
        <w:rPr>
          <w:rFonts w:ascii="Arial Narrow" w:hAnsi="Arial Narrow"/>
          <w:b/>
        </w:rPr>
        <w:t>PWWT:</w:t>
      </w:r>
      <w:r>
        <w:rPr>
          <w:rFonts w:ascii="Arial Narrow" w:hAnsi="Arial Narrow"/>
        </w:rPr>
        <w:tab/>
        <w:t>The key economic driver - all rams with high PWWT will have a good $ index. Some research results suggest the difference in sire PWWT of 10 to 6 has resulted in 70% turnoff at 16 weeks compared to 57% at 18kg carcase weights</w:t>
      </w:r>
    </w:p>
    <w:p w:rsidR="008E1D62" w:rsidRDefault="008E1D62">
      <w:pPr>
        <w:ind w:left="1440" w:hanging="1440"/>
        <w:rPr>
          <w:rFonts w:ascii="Arial Narrow" w:hAnsi="Arial Narrow"/>
        </w:rPr>
      </w:pPr>
    </w:p>
    <w:p w:rsidR="008E1D62" w:rsidRDefault="008E1D62">
      <w:pPr>
        <w:ind w:left="1440" w:hanging="1440"/>
        <w:rPr>
          <w:rFonts w:ascii="Arial Narrow" w:hAnsi="Arial Narrow"/>
        </w:rPr>
      </w:pPr>
      <w:r>
        <w:rPr>
          <w:rFonts w:ascii="Arial Narrow" w:hAnsi="Arial Narrow"/>
          <w:b/>
        </w:rPr>
        <w:t>PFAT:</w:t>
      </w:r>
      <w:r w:rsidR="00500872">
        <w:rPr>
          <w:rFonts w:ascii="Arial Narrow" w:hAnsi="Arial Narrow"/>
        </w:rPr>
        <w:tab/>
      </w:r>
      <w:r>
        <w:rPr>
          <w:rFonts w:ascii="Arial Narrow" w:hAnsi="Arial Narrow"/>
        </w:rPr>
        <w:t>The secret to finishing lambs that hit the grid.  Important to know which market you are targeting or else ignore.</w:t>
      </w:r>
    </w:p>
    <w:p w:rsidR="008E1D62" w:rsidRDefault="008E1D62">
      <w:pPr>
        <w:ind w:left="1440" w:hanging="1440"/>
        <w:rPr>
          <w:rFonts w:ascii="Arial Narrow" w:hAnsi="Arial Narrow"/>
        </w:rPr>
      </w:pPr>
    </w:p>
    <w:p w:rsidR="008E1D62" w:rsidRDefault="008E1D62">
      <w:pPr>
        <w:ind w:left="1440" w:hanging="1440"/>
        <w:rPr>
          <w:rFonts w:ascii="Arial Narrow" w:hAnsi="Arial Narrow"/>
        </w:rPr>
      </w:pPr>
      <w:r>
        <w:rPr>
          <w:rFonts w:ascii="Arial Narrow" w:hAnsi="Arial Narrow"/>
        </w:rPr>
        <w:tab/>
        <w:t>Recommendations:</w:t>
      </w:r>
      <w:r>
        <w:rPr>
          <w:rFonts w:ascii="Arial Narrow" w:hAnsi="Arial Narrow"/>
        </w:rPr>
        <w:tab/>
        <w:t>Merino Dam</w:t>
      </w:r>
      <w:r>
        <w:rPr>
          <w:rFonts w:ascii="Arial Narrow" w:hAnsi="Arial Narrow"/>
        </w:rPr>
        <w:tab/>
      </w:r>
      <w:r w:rsidR="00B87F62">
        <w:rPr>
          <w:rFonts w:ascii="Arial Narrow" w:hAnsi="Arial Narrow"/>
        </w:rPr>
        <w:tab/>
      </w:r>
      <w:r>
        <w:rPr>
          <w:rFonts w:ascii="Arial Narrow" w:hAnsi="Arial Narrow"/>
        </w:rPr>
        <w:t xml:space="preserve">Export: </w:t>
      </w:r>
      <w:r>
        <w:rPr>
          <w:rFonts w:ascii="Arial Narrow" w:hAnsi="Arial Narrow"/>
        </w:rPr>
        <w:tab/>
        <w:t>-0.2 to -0.8</w:t>
      </w:r>
    </w:p>
    <w:p w:rsidR="008E1D62" w:rsidRDefault="008E1D62">
      <w:pPr>
        <w:ind w:left="1440" w:hanging="1440"/>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B87F62">
        <w:rPr>
          <w:rFonts w:ascii="Arial Narrow" w:hAnsi="Arial Narrow"/>
        </w:rPr>
        <w:tab/>
      </w:r>
      <w:r>
        <w:rPr>
          <w:rFonts w:ascii="Arial Narrow" w:hAnsi="Arial Narrow"/>
        </w:rPr>
        <w:t>Trade:</w:t>
      </w:r>
      <w:r>
        <w:rPr>
          <w:rFonts w:ascii="Arial Narrow" w:hAnsi="Arial Narrow"/>
        </w:rPr>
        <w:tab/>
        <w:t xml:space="preserve"> 0.0 to -0.6</w:t>
      </w:r>
      <w:r>
        <w:rPr>
          <w:rFonts w:ascii="Arial Narrow" w:hAnsi="Arial Narrow"/>
        </w:rPr>
        <w:tab/>
      </w:r>
    </w:p>
    <w:p w:rsidR="008E1D62" w:rsidRDefault="008E1D62">
      <w:pPr>
        <w:ind w:left="1440" w:hanging="1440"/>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t>XB Ewe</w:t>
      </w:r>
      <w:r>
        <w:rPr>
          <w:rFonts w:ascii="Arial Narrow" w:hAnsi="Arial Narrow"/>
        </w:rPr>
        <w:tab/>
        <w:t xml:space="preserve">Suckers: </w:t>
      </w:r>
      <w:r>
        <w:rPr>
          <w:rFonts w:ascii="Arial Narrow" w:hAnsi="Arial Narrow"/>
        </w:rPr>
        <w:tab/>
      </w:r>
      <w:r w:rsidR="00B87F62">
        <w:rPr>
          <w:rFonts w:ascii="Arial Narrow" w:hAnsi="Arial Narrow"/>
        </w:rPr>
        <w:tab/>
      </w:r>
      <w:r>
        <w:rPr>
          <w:rFonts w:ascii="Arial Narrow" w:hAnsi="Arial Narrow"/>
        </w:rPr>
        <w:t xml:space="preserve"> 0.0 to -0.4</w:t>
      </w:r>
    </w:p>
    <w:p w:rsidR="008E1D62" w:rsidRDefault="008E1D62">
      <w:pPr>
        <w:ind w:left="1440" w:hanging="1440"/>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B87F62">
        <w:rPr>
          <w:rFonts w:ascii="Arial Narrow" w:hAnsi="Arial Narrow"/>
        </w:rPr>
        <w:tab/>
      </w:r>
      <w:r>
        <w:rPr>
          <w:rFonts w:ascii="Arial Narrow" w:hAnsi="Arial Narrow"/>
        </w:rPr>
        <w:t xml:space="preserve">Trade: </w:t>
      </w:r>
      <w:r>
        <w:rPr>
          <w:rFonts w:ascii="Arial Narrow" w:hAnsi="Arial Narrow"/>
        </w:rPr>
        <w:tab/>
        <w:t>-0.2 to -0.8</w:t>
      </w:r>
    </w:p>
    <w:p w:rsidR="008E1D62" w:rsidRDefault="008E1D62">
      <w:pPr>
        <w:ind w:left="1440" w:hanging="1440"/>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B87F62">
        <w:rPr>
          <w:rFonts w:ascii="Arial Narrow" w:hAnsi="Arial Narrow"/>
        </w:rPr>
        <w:tab/>
      </w:r>
      <w:r>
        <w:rPr>
          <w:rFonts w:ascii="Arial Narrow" w:hAnsi="Arial Narrow"/>
        </w:rPr>
        <w:t>Export:</w:t>
      </w:r>
      <w:r>
        <w:rPr>
          <w:rFonts w:ascii="Arial Narrow" w:hAnsi="Arial Narrow"/>
        </w:rPr>
        <w:tab/>
        <w:t>-0.6 to -1.2</w:t>
      </w:r>
    </w:p>
    <w:p w:rsidR="008E1D62" w:rsidRDefault="008E1D62">
      <w:pPr>
        <w:ind w:left="1440" w:hanging="1440"/>
        <w:rPr>
          <w:rFonts w:ascii="Arial Narrow" w:hAnsi="Arial Narrow"/>
        </w:rPr>
      </w:pPr>
    </w:p>
    <w:p w:rsidR="008E1D62" w:rsidRDefault="008E1D62">
      <w:pPr>
        <w:ind w:left="1440" w:hanging="1440"/>
        <w:rPr>
          <w:rFonts w:ascii="Arial Narrow" w:hAnsi="Arial Narrow"/>
        </w:rPr>
      </w:pPr>
      <w:r>
        <w:rPr>
          <w:rFonts w:ascii="Arial Narrow" w:hAnsi="Arial Narrow"/>
        </w:rPr>
        <w:tab/>
        <w:t>Remember no animal will be too fat while growing.   It is only as they mature that fat is laid down.  Select more lean animals as finishing time stretches from 6 to 12 months. Also XB ewes pass on more fatness in genes than merino so it is important not to select very lean sires for Merino’s.</w:t>
      </w:r>
    </w:p>
    <w:p w:rsidR="008E1D62" w:rsidRDefault="008E1D62">
      <w:pPr>
        <w:ind w:left="1440" w:hanging="1440"/>
        <w:rPr>
          <w:rFonts w:ascii="Arial Narrow" w:hAnsi="Arial Narrow"/>
        </w:rPr>
      </w:pPr>
    </w:p>
    <w:p w:rsidR="008E1D62" w:rsidRDefault="008E1D62">
      <w:pPr>
        <w:ind w:left="1440" w:hanging="1440"/>
        <w:rPr>
          <w:rFonts w:ascii="Arial Narrow" w:hAnsi="Arial Narrow"/>
        </w:rPr>
      </w:pPr>
      <w:r>
        <w:rPr>
          <w:rFonts w:ascii="Arial Narrow" w:hAnsi="Arial Narrow"/>
          <w:b/>
        </w:rPr>
        <w:t>PEMD:</w:t>
      </w:r>
      <w:r>
        <w:rPr>
          <w:rFonts w:ascii="Arial Narrow" w:hAnsi="Arial Narrow"/>
        </w:rPr>
        <w:tab/>
        <w:t>The value is related to carcase yield, the higher the better (there is currently research underway to see if excessive muscle leads to eating quality issues</w:t>
      </w:r>
      <w:r w:rsidR="006F1D4E">
        <w:rPr>
          <w:rFonts w:ascii="Arial Narrow" w:hAnsi="Arial Narrow"/>
        </w:rPr>
        <w:t>).</w:t>
      </w:r>
    </w:p>
    <w:p w:rsidR="008E1D62" w:rsidRDefault="008E1D62">
      <w:pPr>
        <w:tabs>
          <w:tab w:val="left" w:pos="3206"/>
        </w:tabs>
      </w:pPr>
    </w:p>
    <w:sectPr w:rsidR="008E1D62" w:rsidSect="00B601A9">
      <w:headerReference w:type="default" r:id="rId13"/>
      <w:footerReference w:type="default" r:id="rId14"/>
      <w:headerReference w:type="first" r:id="rId15"/>
      <w:footerReference w:type="first" r:id="rId16"/>
      <w:pgSz w:w="11906" w:h="16838" w:code="9"/>
      <w:pgMar w:top="851" w:right="726" w:bottom="851" w:left="805" w:header="284" w:footer="14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402" w:rsidRDefault="002A7402">
      <w:r>
        <w:separator/>
      </w:r>
    </w:p>
  </w:endnote>
  <w:endnote w:type="continuationSeparator" w:id="0">
    <w:p w:rsidR="002A7402" w:rsidRDefault="002A7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rial Narrow">
    <w:panose1 w:val="020B060602020203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D62" w:rsidRDefault="00760FFA">
    <w:pPr>
      <w:pStyle w:val="Footer"/>
    </w:pPr>
    <w:r>
      <w:rPr>
        <w:noProof/>
        <w:lang w:eastAsia="en-AU"/>
      </w:rPr>
      <mc:AlternateContent>
        <mc:Choice Requires="wps">
          <w:drawing>
            <wp:anchor distT="0" distB="0" distL="114300" distR="114300" simplePos="0" relativeHeight="251655680" behindDoc="0" locked="0" layoutInCell="1" allowOverlap="1">
              <wp:simplePos x="0" y="0"/>
              <wp:positionH relativeFrom="column">
                <wp:posOffset>4752975</wp:posOffset>
              </wp:positionH>
              <wp:positionV relativeFrom="paragraph">
                <wp:posOffset>-16510</wp:posOffset>
              </wp:positionV>
              <wp:extent cx="763905" cy="848360"/>
              <wp:effectExtent l="0" t="254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848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167" w:rsidRDefault="00760FFA">
                          <w:r>
                            <w:rPr>
                              <w:b/>
                              <w:noProof/>
                              <w:sz w:val="32"/>
                              <w:szCs w:val="32"/>
                              <w:lang w:eastAsia="en-AU"/>
                            </w:rPr>
                            <w:drawing>
                              <wp:inline distT="0" distB="0" distL="0" distR="0">
                                <wp:extent cx="580390" cy="755650"/>
                                <wp:effectExtent l="0" t="0" r="0" b="635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390" cy="755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74.25pt;margin-top:-1.3pt;width:60.15pt;height:66.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0iMfwIAAAwFAAAOAAAAZHJzL2Uyb0RvYy54bWysVNtu3CAQfa/Uf0C8b3yJ92Ir3iiXuqqU&#10;XqSkH8ACXqNiQEDWTqv+ewe8u9mmrVRV9QMGZjjMzDnDxeXYS7Tj1gmtapydpRhxRTUTalvjzw/N&#10;bIWR80QxIrXiNX7iDl+uX7+6GEzFc91pybhFAKJcNZgad96bKkkc7XhP3Jk2XIGx1bYnHpZ2mzBL&#10;BkDvZZKn6SIZtGXGasqdg93byYjXEb9tOfUf29Zxj2SNITYfRxvHTRiT9QWptpaYTtB9GOQfouiJ&#10;UHDpEeqWeIIerfgFqhfUaqdbf0Z1n+i2FZTHHCCbLH2RzX1HDI+5QHGcOZbJ/T9Y+mH3ySLBarzE&#10;SJEeKHrgo0fXekR5qM5gXAVO9wbc/AjbwHLM1Jk7Tb84pPRNR9SWX1mrh44TBtFl4WRycnTCcQFk&#10;M7zXDK4hj15HoLG1fSgdFAMBOrD0dGQmhEJhc7k4L9M5RhRMq2J1vojMJaQ6HDbW+bdc9yhMamyB&#10;+AhOdnfOh2BIdXAJdzktBWuElHFht5sbadGOgEia+MX4X7hJFZyVDscmxGkHYoQ7gi1EG0n/VmZ5&#10;kV7n5axZrJazoinms3KZrmZpVl6Xi7Qoi9vmewgwK6pOMMbVnVD8IMCs+DuC960wSSdKEA01Luf5&#10;fGLoj0mm8ftdkr3w0I9S9FDnoxOpAq9vFIO0SeWJkNM8+Tn8WGWoweEfqxJVEIifJODHzQgoQRob&#10;zZ5AD1YDX0A6PCIw6bT9itEADVljBS8GRvKdAkWVWVGE/o2LYr7MYWFPLZtTC1EUgGrsMZqmN37q&#10;+UdjxbaDew4avgIVNiIq5DmmvXah5WIq++ch9PTpOno9P2LrHwAAAP//AwBQSwMEFAAGAAgAAAAh&#10;AADDgt/gAAAACgEAAA8AAABkcnMvZG93bnJldi54bWxMj9FKw0AQRd8F/2EZwbd201bTGLMpoggV&#10;odDqB2x2p0kwOxuz2yb+vdMnfRzmcO+5xWZynTjjEFpPChbzBASS8balWsHnx+ssAxGiJqs7T6jg&#10;BwNsyuurQufWj7TH8yHWgkMo5FpBE2OfSxlMg06Hue+R+Hf0g9ORz6GWdtAjh7tOLpMklU63xA2N&#10;7vG5QfN1ODkFL+1QfRu/2qbr9wez24fj+LaTSt3eTE+PICJO8Q+Giz6rQ8lOlT+RDaJTsL7L7hlV&#10;MFumIBjI0oy3VEyuFgnIspD/J5S/AAAA//8DAFBLAQItABQABgAIAAAAIQC2gziS/gAAAOEBAAAT&#10;AAAAAAAAAAAAAAAAAAAAAABbQ29udGVudF9UeXBlc10ueG1sUEsBAi0AFAAGAAgAAAAhADj9If/W&#10;AAAAlAEAAAsAAAAAAAAAAAAAAAAALwEAAF9yZWxzLy5yZWxzUEsBAi0AFAAGAAgAAAAhAPUzSIx/&#10;AgAADAUAAA4AAAAAAAAAAAAAAAAALgIAAGRycy9lMm9Eb2MueG1sUEsBAi0AFAAGAAgAAAAhAADD&#10;gt/gAAAACgEAAA8AAAAAAAAAAAAAAAAA2QQAAGRycy9kb3ducmV2LnhtbFBLBQYAAAAABAAEAPMA&#10;AADmBQAAAAA=&#10;" stroked="f">
              <v:textbox style="mso-fit-shape-to-text:t">
                <w:txbxContent>
                  <w:p w:rsidR="003F7167" w:rsidRDefault="00760FFA">
                    <w:r>
                      <w:rPr>
                        <w:b/>
                        <w:noProof/>
                        <w:sz w:val="32"/>
                        <w:szCs w:val="32"/>
                        <w:lang w:eastAsia="en-AU"/>
                      </w:rPr>
                      <w:drawing>
                        <wp:inline distT="0" distB="0" distL="0" distR="0">
                          <wp:extent cx="580390" cy="755650"/>
                          <wp:effectExtent l="0" t="0" r="0" b="635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390" cy="755650"/>
                                  </a:xfrm>
                                  <a:prstGeom prst="rect">
                                    <a:avLst/>
                                  </a:prstGeom>
                                  <a:noFill/>
                                  <a:ln>
                                    <a:noFill/>
                                  </a:ln>
                                </pic:spPr>
                              </pic:pic>
                            </a:graphicData>
                          </a:graphic>
                        </wp:inline>
                      </w:drawing>
                    </w:r>
                  </w:p>
                </w:txbxContent>
              </v:textbox>
            </v:shape>
          </w:pict>
        </mc:Fallback>
      </mc:AlternateContent>
    </w:r>
    <w:r>
      <w:rPr>
        <w:noProof/>
        <w:lang w:eastAsia="en-AU"/>
      </w:rPr>
      <mc:AlternateContent>
        <mc:Choice Requires="wps">
          <w:drawing>
            <wp:anchor distT="0" distB="0" distL="114935" distR="114935" simplePos="0" relativeHeight="251654656" behindDoc="1" locked="0" layoutInCell="1" allowOverlap="1">
              <wp:simplePos x="0" y="0"/>
              <wp:positionH relativeFrom="column">
                <wp:posOffset>4258945</wp:posOffset>
              </wp:positionH>
              <wp:positionV relativeFrom="paragraph">
                <wp:posOffset>33020</wp:posOffset>
              </wp:positionV>
              <wp:extent cx="2627630" cy="798830"/>
              <wp:effectExtent l="1270" t="4445" r="0" b="635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798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D62" w:rsidRDefault="008E1D62">
                          <w:pPr>
                            <w:jc w:val="right"/>
                            <w:rPr>
                              <w:rFonts w:ascii="Arial Narrow" w:hAnsi="Arial Narrow"/>
                              <w:sz w:val="18"/>
                              <w:szCs w:val="18"/>
                            </w:rPr>
                          </w:pPr>
                          <w:r>
                            <w:rPr>
                              <w:rFonts w:ascii="Arial Narrow" w:hAnsi="Arial Narrow"/>
                              <w:sz w:val="18"/>
                              <w:szCs w:val="18"/>
                            </w:rPr>
                            <w:t>Cobana Poll Dorsets</w:t>
                          </w:r>
                        </w:p>
                        <w:p w:rsidR="008E1D62" w:rsidRDefault="008E1D62">
                          <w:pPr>
                            <w:jc w:val="right"/>
                            <w:rPr>
                              <w:rFonts w:ascii="Arial Narrow" w:hAnsi="Arial Narrow"/>
                              <w:sz w:val="18"/>
                              <w:szCs w:val="18"/>
                            </w:rPr>
                          </w:pPr>
                          <w:r>
                            <w:rPr>
                              <w:rFonts w:ascii="Arial Narrow" w:hAnsi="Arial Narrow"/>
                              <w:sz w:val="18"/>
                              <w:szCs w:val="18"/>
                            </w:rPr>
                            <w:t xml:space="preserve">Reg No 164418 </w:t>
                          </w:r>
                          <w:proofErr w:type="gramStart"/>
                          <w:r>
                            <w:rPr>
                              <w:rFonts w:ascii="Arial Narrow" w:hAnsi="Arial Narrow"/>
                              <w:sz w:val="18"/>
                              <w:szCs w:val="18"/>
                            </w:rPr>
                            <w:t>Est</w:t>
                          </w:r>
                          <w:proofErr w:type="gramEnd"/>
                          <w:r>
                            <w:rPr>
                              <w:rFonts w:ascii="Arial Narrow" w:hAnsi="Arial Narrow"/>
                              <w:sz w:val="18"/>
                              <w:szCs w:val="18"/>
                            </w:rPr>
                            <w:t xml:space="preserve"> 2005</w:t>
                          </w:r>
                        </w:p>
                        <w:p w:rsidR="008E1D62" w:rsidRDefault="008E1D62">
                          <w:pPr>
                            <w:jc w:val="right"/>
                            <w:rPr>
                              <w:rFonts w:ascii="Arial Narrow" w:hAnsi="Arial Narrow"/>
                              <w:sz w:val="18"/>
                              <w:szCs w:val="18"/>
                            </w:rPr>
                          </w:pPr>
                          <w:r>
                            <w:rPr>
                              <w:rFonts w:ascii="Arial Narrow" w:hAnsi="Arial Narrow"/>
                              <w:sz w:val="18"/>
                              <w:szCs w:val="18"/>
                            </w:rPr>
                            <w:t>Brad &amp; Lauren Yelds</w:t>
                          </w:r>
                        </w:p>
                        <w:p w:rsidR="00411E01" w:rsidRDefault="008E1D62">
                          <w:pPr>
                            <w:jc w:val="right"/>
                            <w:rPr>
                              <w:rFonts w:ascii="Arial Narrow" w:hAnsi="Arial Narrow"/>
                              <w:sz w:val="18"/>
                              <w:szCs w:val="18"/>
                            </w:rPr>
                          </w:pPr>
                          <w:r>
                            <w:rPr>
                              <w:rFonts w:ascii="Arial Narrow" w:hAnsi="Arial Narrow"/>
                              <w:sz w:val="18"/>
                              <w:szCs w:val="18"/>
                            </w:rPr>
                            <w:t xml:space="preserve">Phone: </w:t>
                          </w:r>
                          <w:r w:rsidR="00411E01">
                            <w:rPr>
                              <w:rFonts w:ascii="Arial Narrow" w:hAnsi="Arial Narrow"/>
                              <w:sz w:val="18"/>
                              <w:szCs w:val="18"/>
                            </w:rPr>
                            <w:t>0429 508 840</w:t>
                          </w:r>
                        </w:p>
                        <w:p w:rsidR="008E1D62" w:rsidRDefault="00411E01">
                          <w:pPr>
                            <w:jc w:val="right"/>
                            <w:rPr>
                              <w:rFonts w:ascii="Arial Narrow" w:hAnsi="Arial Narrow"/>
                              <w:sz w:val="18"/>
                              <w:szCs w:val="18"/>
                            </w:rPr>
                          </w:pPr>
                          <w:proofErr w:type="gramStart"/>
                          <w:r>
                            <w:rPr>
                              <w:rFonts w:ascii="Arial Narrow" w:hAnsi="Arial Narrow"/>
                              <w:sz w:val="18"/>
                              <w:szCs w:val="18"/>
                            </w:rPr>
                            <w:t>or</w:t>
                          </w:r>
                          <w:proofErr w:type="gramEnd"/>
                          <w:r w:rsidR="008E1D62">
                            <w:rPr>
                              <w:rFonts w:ascii="Arial Narrow" w:hAnsi="Arial Narrow"/>
                              <w:sz w:val="18"/>
                              <w:szCs w:val="18"/>
                            </w:rPr>
                            <w:t xml:space="preserve"> (02) 6458 5201</w:t>
                          </w:r>
                        </w:p>
                        <w:p w:rsidR="008E1D62" w:rsidRDefault="008E1D62">
                          <w:pPr>
                            <w:jc w:val="right"/>
                            <w:rPr>
                              <w:rFonts w:ascii="Arial Narrow" w:hAnsi="Arial Narrow"/>
                              <w:sz w:val="18"/>
                              <w:szCs w:val="18"/>
                            </w:rPr>
                          </w:pPr>
                          <w:r>
                            <w:rPr>
                              <w:rFonts w:ascii="Arial Narrow" w:hAnsi="Arial Narrow"/>
                              <w:sz w:val="18"/>
                              <w:szCs w:val="18"/>
                            </w:rPr>
                            <w:t>Email:  yelds2@bigpond.com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335.35pt;margin-top:2.6pt;width:206.9pt;height:62.9pt;z-index:-251661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dhiwIAACMFAAAOAAAAZHJzL2Uyb0RvYy54bWysVNuO2yAQfa/Uf0C8Z32pN4mtOKu9NFWl&#10;7UXa7QcQjGNUDBRI7O2q/94B4nTTvlRV/YAHGA5nZs6wuhp7gQ7MWK5kjbOLFCMmqWq43NX4y+Nm&#10;tsTIOiIbIpRkNX5iFl+tX79aDbpiueqUaJhBACJtNegad87pKkks7VhP7IXSTMJmq0xPHEzNLmkM&#10;GQC9F0mepvNkUKbRRlFmLazexU28Dvhty6j71LaWOSRqDNxcGE0Yt35M1itS7QzRHadHGuQfWPSE&#10;S7j0BHVHHEF7w/+A6jk1yqrWXVDVJ6ptOWUhBogmS3+L5qEjmoVYIDlWn9Jk/x8s/Xj4bBBvajzH&#10;SJIeSvTIRodu1Igyn51B2wqcHjS4uRGWocohUqvvFf1qkVS3HZE7dm2MGjpGGmAXTiYvjkYc60G2&#10;wwfVwDVk71QAGlvT+9RBMhCgQ5WeTpXxVCgs5vN8MX8DWxT2FuVyCTaQS0g1ndbGundM9cgbNTZQ&#10;+YBODvfWRdfJxV9mleDNhgsRJma3vRUGHQioZBO+eFbojsTV6TobXcPVZxhCeiSpPGa8Lq5ABEDA&#10;7/lYgiSeyywv0pu8nG3my8Ws2BSXs3KRLmdpVt6U87Qoi7vND88gK6qONw2T91yySZ5Z8XflPzZK&#10;FFYQKBpqXF7mlyG4M/bHsI6xpv475vfMrecOulXwvsbLkxOpfNXfygbCJpUjXEQ7OacfUgY5mP4h&#10;K0EjXhZRIG7cjkGMJ+ltVfMEojEKagrlh5cGjE6Z7xgN0LU1tt/2xDCMxHsJwvMtPhlmMraTQSSF&#10;ozV2GEXz1sWnYK8N33WAHKUt1TWIs+VBN17FkQUw9xPoxBDD8dXwrf5yHrx+vW3rnwAAAP//AwBQ&#10;SwMEFAAGAAgAAAAhAM+I4ALeAAAACgEAAA8AAABkcnMvZG93bnJldi54bWxMj8FOwzAQRO9I/IO1&#10;lbhRuyltQhqngiK4VgSkXt14G0eJ11HstuHvcU9wm9WMZt4W28n27IKjbx1JWMwFMKTa6ZYaCd9f&#10;748ZMB8UadU7Qgk/6GFb3t8VKtfuSp94qULDYgn5XEkwIQw55742aJWfuwEpeic3WhXiOTZcj+oa&#10;y23PEyHW3KqW4oJRA+4M1l11thKW+yQ9+I/qbTcc8LnL/Gt3IiPlw2x62QALOIW/MNzwIzqUkeno&#10;zqQ96yWsU5HGqIRVAuzmi+xpBewY1XIhgJcF//9C+QsAAP//AwBQSwECLQAUAAYACAAAACEAtoM4&#10;kv4AAADhAQAAEwAAAAAAAAAAAAAAAAAAAAAAW0NvbnRlbnRfVHlwZXNdLnhtbFBLAQItABQABgAI&#10;AAAAIQA4/SH/1gAAAJQBAAALAAAAAAAAAAAAAAAAAC8BAABfcmVscy8ucmVsc1BLAQItABQABgAI&#10;AAAAIQDrsBdhiwIAACMFAAAOAAAAAAAAAAAAAAAAAC4CAABkcnMvZTJvRG9jLnhtbFBLAQItABQA&#10;BgAIAAAAIQDPiOAC3gAAAAoBAAAPAAAAAAAAAAAAAAAAAOUEAABkcnMvZG93bnJldi54bWxQSwUG&#10;AAAAAAQABADzAAAA8AUAAAAA&#10;" stroked="f">
              <v:fill opacity="0"/>
              <v:textbox inset="0,0,0,0">
                <w:txbxContent>
                  <w:p w:rsidR="008E1D62" w:rsidRDefault="008E1D62">
                    <w:pPr>
                      <w:jc w:val="right"/>
                      <w:rPr>
                        <w:rFonts w:ascii="Arial Narrow" w:hAnsi="Arial Narrow"/>
                        <w:sz w:val="18"/>
                        <w:szCs w:val="18"/>
                      </w:rPr>
                    </w:pPr>
                    <w:r>
                      <w:rPr>
                        <w:rFonts w:ascii="Arial Narrow" w:hAnsi="Arial Narrow"/>
                        <w:sz w:val="18"/>
                        <w:szCs w:val="18"/>
                      </w:rPr>
                      <w:t>Cobana Poll Dorsets</w:t>
                    </w:r>
                  </w:p>
                  <w:p w:rsidR="008E1D62" w:rsidRDefault="008E1D62">
                    <w:pPr>
                      <w:jc w:val="right"/>
                      <w:rPr>
                        <w:rFonts w:ascii="Arial Narrow" w:hAnsi="Arial Narrow"/>
                        <w:sz w:val="18"/>
                        <w:szCs w:val="18"/>
                      </w:rPr>
                    </w:pPr>
                    <w:r>
                      <w:rPr>
                        <w:rFonts w:ascii="Arial Narrow" w:hAnsi="Arial Narrow"/>
                        <w:sz w:val="18"/>
                        <w:szCs w:val="18"/>
                      </w:rPr>
                      <w:t xml:space="preserve">Reg No 164418 </w:t>
                    </w:r>
                    <w:proofErr w:type="gramStart"/>
                    <w:r>
                      <w:rPr>
                        <w:rFonts w:ascii="Arial Narrow" w:hAnsi="Arial Narrow"/>
                        <w:sz w:val="18"/>
                        <w:szCs w:val="18"/>
                      </w:rPr>
                      <w:t>Est</w:t>
                    </w:r>
                    <w:proofErr w:type="gramEnd"/>
                    <w:r>
                      <w:rPr>
                        <w:rFonts w:ascii="Arial Narrow" w:hAnsi="Arial Narrow"/>
                        <w:sz w:val="18"/>
                        <w:szCs w:val="18"/>
                      </w:rPr>
                      <w:t xml:space="preserve"> 2005</w:t>
                    </w:r>
                  </w:p>
                  <w:p w:rsidR="008E1D62" w:rsidRDefault="008E1D62">
                    <w:pPr>
                      <w:jc w:val="right"/>
                      <w:rPr>
                        <w:rFonts w:ascii="Arial Narrow" w:hAnsi="Arial Narrow"/>
                        <w:sz w:val="18"/>
                        <w:szCs w:val="18"/>
                      </w:rPr>
                    </w:pPr>
                    <w:r>
                      <w:rPr>
                        <w:rFonts w:ascii="Arial Narrow" w:hAnsi="Arial Narrow"/>
                        <w:sz w:val="18"/>
                        <w:szCs w:val="18"/>
                      </w:rPr>
                      <w:t>Brad &amp; Lauren Yelds</w:t>
                    </w:r>
                  </w:p>
                  <w:p w:rsidR="00411E01" w:rsidRDefault="008E1D62">
                    <w:pPr>
                      <w:jc w:val="right"/>
                      <w:rPr>
                        <w:rFonts w:ascii="Arial Narrow" w:hAnsi="Arial Narrow"/>
                        <w:sz w:val="18"/>
                        <w:szCs w:val="18"/>
                      </w:rPr>
                    </w:pPr>
                    <w:r>
                      <w:rPr>
                        <w:rFonts w:ascii="Arial Narrow" w:hAnsi="Arial Narrow"/>
                        <w:sz w:val="18"/>
                        <w:szCs w:val="18"/>
                      </w:rPr>
                      <w:t xml:space="preserve">Phone: </w:t>
                    </w:r>
                    <w:r w:rsidR="00411E01">
                      <w:rPr>
                        <w:rFonts w:ascii="Arial Narrow" w:hAnsi="Arial Narrow"/>
                        <w:sz w:val="18"/>
                        <w:szCs w:val="18"/>
                      </w:rPr>
                      <w:t>0429 508 840</w:t>
                    </w:r>
                  </w:p>
                  <w:p w:rsidR="008E1D62" w:rsidRDefault="00411E01">
                    <w:pPr>
                      <w:jc w:val="right"/>
                      <w:rPr>
                        <w:rFonts w:ascii="Arial Narrow" w:hAnsi="Arial Narrow"/>
                        <w:sz w:val="18"/>
                        <w:szCs w:val="18"/>
                      </w:rPr>
                    </w:pPr>
                    <w:proofErr w:type="gramStart"/>
                    <w:r>
                      <w:rPr>
                        <w:rFonts w:ascii="Arial Narrow" w:hAnsi="Arial Narrow"/>
                        <w:sz w:val="18"/>
                        <w:szCs w:val="18"/>
                      </w:rPr>
                      <w:t>or</w:t>
                    </w:r>
                    <w:proofErr w:type="gramEnd"/>
                    <w:r w:rsidR="008E1D62">
                      <w:rPr>
                        <w:rFonts w:ascii="Arial Narrow" w:hAnsi="Arial Narrow"/>
                        <w:sz w:val="18"/>
                        <w:szCs w:val="18"/>
                      </w:rPr>
                      <w:t xml:space="preserve"> (02) 6458 5201</w:t>
                    </w:r>
                  </w:p>
                  <w:p w:rsidR="008E1D62" w:rsidRDefault="008E1D62">
                    <w:pPr>
                      <w:jc w:val="right"/>
                      <w:rPr>
                        <w:rFonts w:ascii="Arial Narrow" w:hAnsi="Arial Narrow"/>
                        <w:sz w:val="18"/>
                        <w:szCs w:val="18"/>
                      </w:rPr>
                    </w:pPr>
                    <w:r>
                      <w:rPr>
                        <w:rFonts w:ascii="Arial Narrow" w:hAnsi="Arial Narrow"/>
                        <w:sz w:val="18"/>
                        <w:szCs w:val="18"/>
                      </w:rPr>
                      <w:t>Email:  yelds2@bigpond.com</w:t>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simplePos x="0" y="0"/>
              <wp:positionH relativeFrom="column">
                <wp:posOffset>-396240</wp:posOffset>
              </wp:positionH>
              <wp:positionV relativeFrom="paragraph">
                <wp:posOffset>79375</wp:posOffset>
              </wp:positionV>
              <wp:extent cx="913765" cy="800100"/>
              <wp:effectExtent l="3810" t="317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167" w:rsidRDefault="00760FFA">
                          <w:r>
                            <w:rPr>
                              <w:noProof/>
                              <w:lang w:eastAsia="en-AU"/>
                            </w:rPr>
                            <w:drawing>
                              <wp:inline distT="0" distB="0" distL="0" distR="0">
                                <wp:extent cx="731520" cy="70739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07390"/>
                                        </a:xfrm>
                                        <a:prstGeom prst="rect">
                                          <a:avLst/>
                                        </a:prstGeom>
                                        <a:solidFill>
                                          <a:srgbClr val="FFFFFF"/>
                                        </a:solid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2pt;margin-top:6.25pt;width:71.95pt;height:63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WDfwIAABMFAAAOAAAAZHJzL2Uyb0RvYy54bWysVNmO0zAUfUfiHyy/d7KQLomajmYhCGlY&#10;pBk+wLWdxsKxLdvTZED8O9dOW8oAEkL0IfVyfXzuPed6fTn2Eu25dUKrGmcXKUZcUc2E2tX400Mz&#10;W2HkPFGMSK14jZ+4w5ebly/Wg6l4rjstGbcIQJSrBlPjzntTJYmjHe+Ju9CGK9hste2Jh6ndJcyS&#10;AdB7meRpukgGbZmxmnLnYPV22sSbiN+2nPoPbeu4R7LGwM3Hr43fbfgmmzWpdpaYTtADDfIPLHoi&#10;FFx6grolnqBHK36B6gW12unWX1DdJ7ptBeUxB8gmS59lc98Rw2MuUBxnTmVy/w+Wvt9/tEiwGs8x&#10;UqQHiR746NG1HlEeqjMYV0HQvYEwP8IyqBwzdeZO088OKX3TEbXjV9bqoeOEAbssnEzOjk44LoBs&#10;h3eawTXk0esINLa2D6WDYiBAB5WeTsoEKhQWy+zVcgEMKWytUqhUVC4h1fGwsc6/4bpHYVBjC8JH&#10;cLK/cz6QIdUxJNzltBSsEVLGid1tb6RFewImaeIv8n8WJlUIVjocmxCnFeAId4S9wDaK/rXM8iK9&#10;zstZs1gtZ0VTzGflMl3N0qy8LhdpURa3zbdAMCuqTjDG1Z1Q/GjArPg7gQ+tMFknWhANUKt5Pp8U&#10;+mOSafz9LsleeOhHKfpYZwgLQaQKur5WLI49EXIaJz/Tj1WGGhz/Y1WiC4LwkwX8uB2j3U7m2mr2&#10;BLawGmQD7eEtgUGn7ReMBujLGit4ODCSbxUYq8yKIrRxnBTzZQ4Te76zPd8higJQjT1G0/DGT63/&#10;aKzYdXDP0cpXYMZGRKME106cDhaGzosZHV6J0Nrn8xj14y3bfAcAAP//AwBQSwMEFAAGAAgAAAAh&#10;ALOvIonfAAAACQEAAA8AAABkcnMvZG93bnJldi54bWxMj1FLw0AQhN8F/8Oxgm/tpamNMeZSRBEU&#10;odDqD7hctkkwtxfvrk38965P+rQM8zE7U25nO4gz+tA7UrBaJiCQjGt6ahV8vD8vchAhamr04AgV&#10;fGOAbXV5UeqicRPt8XyIreAQCoVW0MU4FlIG06HVYelGJPaOzlsdWfpWNl5PHG4HmSZJJq3uiT90&#10;esTHDs3n4WQVPPW+/jJu/ZLdvt2Z3T4cp9edVOr6an64BxFxjn8w/Nbn6lBxp9qdqAliULDI0htG&#10;2Ug3IBjIV3xr1ut8A7Iq5f8F1Q8AAAD//wMAUEsBAi0AFAAGAAgAAAAhALaDOJL+AAAA4QEAABMA&#10;AAAAAAAAAAAAAAAAAAAAAFtDb250ZW50X1R5cGVzXS54bWxQSwECLQAUAAYACAAAACEAOP0h/9YA&#10;AACUAQAACwAAAAAAAAAAAAAAAAAvAQAAX3JlbHMvLnJlbHNQSwECLQAUAAYACAAAACEAcinFg38C&#10;AAATBQAADgAAAAAAAAAAAAAAAAAuAgAAZHJzL2Uyb0RvYy54bWxQSwECLQAUAAYACAAAACEAs68i&#10;id8AAAAJAQAADwAAAAAAAAAAAAAAAADZBAAAZHJzL2Rvd25yZXYueG1sUEsFBgAAAAAEAAQA8wAA&#10;AOUFAAAAAA==&#10;" stroked="f">
              <v:textbox style="mso-fit-shape-to-text:t">
                <w:txbxContent>
                  <w:p w:rsidR="003F7167" w:rsidRDefault="00760FFA">
                    <w:r>
                      <w:rPr>
                        <w:noProof/>
                        <w:lang w:eastAsia="en-AU"/>
                      </w:rPr>
                      <w:drawing>
                        <wp:inline distT="0" distB="0" distL="0" distR="0">
                          <wp:extent cx="731520" cy="70739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07390"/>
                                  </a:xfrm>
                                  <a:prstGeom prst="rect">
                                    <a:avLst/>
                                  </a:prstGeom>
                                  <a:solidFill>
                                    <a:srgbClr val="FFFFFF"/>
                                  </a:solidFill>
                                  <a:ln>
                                    <a:noFill/>
                                  </a:ln>
                                </pic:spPr>
                              </pic:pic>
                            </a:graphicData>
                          </a:graphic>
                        </wp:inline>
                      </w:drawing>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91F" w:rsidRDefault="00760FFA" w:rsidP="008A291F">
    <w:pPr>
      <w:pStyle w:val="Footer"/>
    </w:pPr>
    <w:r>
      <w:rPr>
        <w:noProof/>
        <w:lang w:eastAsia="en-AU"/>
      </w:rPr>
      <mc:AlternateContent>
        <mc:Choice Requires="wps">
          <w:drawing>
            <wp:anchor distT="0" distB="0" distL="114300" distR="114300" simplePos="0" relativeHeight="251659776" behindDoc="0" locked="0" layoutInCell="1" allowOverlap="1">
              <wp:simplePos x="0" y="0"/>
              <wp:positionH relativeFrom="column">
                <wp:posOffset>-75565</wp:posOffset>
              </wp:positionH>
              <wp:positionV relativeFrom="paragraph">
                <wp:posOffset>-265430</wp:posOffset>
              </wp:positionV>
              <wp:extent cx="1703070" cy="1404620"/>
              <wp:effectExtent l="635" t="1270" r="127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140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2077" w:rsidRDefault="00760FFA">
                          <w:r>
                            <w:rPr>
                              <w:noProof/>
                              <w:lang w:eastAsia="en-AU"/>
                            </w:rPr>
                            <w:drawing>
                              <wp:inline distT="0" distB="0" distL="0" distR="0">
                                <wp:extent cx="1311910" cy="1311910"/>
                                <wp:effectExtent l="0" t="0" r="2540" b="2540"/>
                                <wp:docPr id="9" name="Picture 4" descr="Image result for landmark logo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andmark logo 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5.95pt;margin-top:-20.9pt;width:134.1pt;height:110.6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4hQIAABc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GO&#10;kSI9UPTAR4+u9YjyUJ3BuAqc7g24+RG2geWYqTN3mn5ySOmbjqgtf2mtHjpOGESXhZPJ2dEJxwWQ&#10;zfBWM7iG7LyOQGNr+1A6KAYCdGDp8cRMCIWGK5fpi3QJJgq2rEiLRR65S0h1PG6s86+57lGY1NgC&#10;9RGe7O+cD+GQ6ugSbnNaCtYIKePCbjc30qI9AZk08YsZPHGTKjgrHY5NiNMORAl3BFuIN9L+tczy&#10;Ir3Oy1mzWC1nRVPMZ+UyXc3SrLwuF2lRFrfNtxBgVlSdYIyrO6H4UYJZ8XcUH5phEk8UIRpqXM7z&#10;+cTRH5NM4/e7JHvhoSOl6Gu8OjmRKjD7SjFIm1SeCDnNk5/Dj1WGGhz/sSpRB4H6SQR+3IxRcPOj&#10;vDaaPYIwrAbagGJ4TWDSafsFowE6s8bu845YjpF8o0BcZVYUoZXjopgvQQnInls25xaiKEDV2GM0&#10;TW/81P47Y8W2g5uOcn4JgmxElEpQ7hTVQcbQfTGnw0sR2vt8Hb1+vGfr7wAAAP//AwBQSwMEFAAG&#10;AAgAAAAhADaVec3gAAAACwEAAA8AAABkcnMvZG93bnJldi54bWxMj8FOwzAMhu9IvENkJG5b2rEN&#10;VppOExMXDkgMJDhmTdpUJE6UZF15e8yJ3Wz50+/vr7eTs2zUMQ0eBZTzApjG1qsBewEf78+zB2Ap&#10;S1TSetQCfnSCbXN9VctK+TO+6fGQe0YhmCopwOQcKs5Ta7STae6DRrp1PjqZaY09V1GeKdxZviiK&#10;NXdyQPpgZNBPRrffh5MT8OnMoPbx9atTdty/dLtVmGIQ4vZm2j0Cy3rK/zD86ZM6NOR09CdUiVkB&#10;s7LcEErDsqQORCxW6ztgR0LvN0vgTc0vOzS/AAAA//8DAFBLAQItABQABgAIAAAAIQC2gziS/gAA&#10;AOEBAAATAAAAAAAAAAAAAAAAAAAAAABbQ29udGVudF9UeXBlc10ueG1sUEsBAi0AFAAGAAgAAAAh&#10;ADj9If/WAAAAlAEAAAsAAAAAAAAAAAAAAAAALwEAAF9yZWxzLy5yZWxzUEsBAi0AFAAGAAgAAAAh&#10;ADyAz/iFAgAAFwUAAA4AAAAAAAAAAAAAAAAALgIAAGRycy9lMm9Eb2MueG1sUEsBAi0AFAAGAAgA&#10;AAAhADaVec3gAAAACwEAAA8AAAAAAAAAAAAAAAAA3wQAAGRycy9kb3ducmV2LnhtbFBLBQYAAAAA&#10;BAAEAPMAAADsBQAAAAA=&#10;" stroked="f">
              <v:textbox style="mso-fit-shape-to-text:t">
                <w:txbxContent>
                  <w:p w:rsidR="00B02077" w:rsidRDefault="00760FFA">
                    <w:r>
                      <w:rPr>
                        <w:noProof/>
                        <w:lang w:eastAsia="en-AU"/>
                      </w:rPr>
                      <w:drawing>
                        <wp:inline distT="0" distB="0" distL="0" distR="0">
                          <wp:extent cx="1311910" cy="1311910"/>
                          <wp:effectExtent l="0" t="0" r="2540" b="2540"/>
                          <wp:docPr id="9" name="Picture 4" descr="Image result for landmark logo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andmark logo 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inline>
                      </w:drawing>
                    </w:r>
                  </w:p>
                </w:txbxContent>
              </v:textbox>
            </v:shape>
          </w:pict>
        </mc:Fallback>
      </mc:AlternateContent>
    </w:r>
    <w:r>
      <w:rPr>
        <w:noProof/>
        <w:lang w:eastAsia="en-AU"/>
      </w:rPr>
      <mc:AlternateContent>
        <mc:Choice Requires="wps">
          <w:drawing>
            <wp:anchor distT="0" distB="0" distL="114935" distR="114935" simplePos="0" relativeHeight="251657728" behindDoc="0" locked="0" layoutInCell="1" allowOverlap="1">
              <wp:simplePos x="0" y="0"/>
              <wp:positionH relativeFrom="column">
                <wp:posOffset>3704590</wp:posOffset>
              </wp:positionH>
              <wp:positionV relativeFrom="paragraph">
                <wp:posOffset>-82550</wp:posOffset>
              </wp:positionV>
              <wp:extent cx="3084830" cy="1153160"/>
              <wp:effectExtent l="8890" t="3175" r="1905" b="571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11531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01A9" w:rsidRDefault="00B601A9" w:rsidP="00B601A9">
                          <w:pPr>
                            <w:jc w:val="right"/>
                            <w:rPr>
                              <w:rFonts w:ascii="Arial Rounded MT Bold" w:hAnsi="Arial Rounded MT Bold" w:cs="Estrangelo Edessa"/>
                              <w:sz w:val="28"/>
                              <w:szCs w:val="28"/>
                            </w:rPr>
                          </w:pPr>
                          <w:r>
                            <w:rPr>
                              <w:rFonts w:ascii="Arial Rounded MT Bold" w:hAnsi="Arial Rounded MT Bold" w:cs="Estrangelo Edessa"/>
                              <w:sz w:val="28"/>
                              <w:szCs w:val="28"/>
                            </w:rPr>
                            <w:t>Selling Agent</w:t>
                          </w:r>
                        </w:p>
                        <w:p w:rsidR="00B601A9" w:rsidRDefault="00B601A9" w:rsidP="00B601A9">
                          <w:pPr>
                            <w:jc w:val="right"/>
                            <w:rPr>
                              <w:rFonts w:ascii="Arial Rounded MT Bold" w:hAnsi="Arial Rounded MT Bold" w:cs="Estrangelo Edessa"/>
                              <w:sz w:val="28"/>
                              <w:szCs w:val="28"/>
                            </w:rPr>
                          </w:pPr>
                          <w:r>
                            <w:rPr>
                              <w:rFonts w:ascii="Arial Rounded MT Bold" w:hAnsi="Arial Rounded MT Bold" w:cs="Estrangelo Edessa"/>
                              <w:sz w:val="28"/>
                              <w:szCs w:val="28"/>
                            </w:rPr>
                            <w:t>Landmark Bombala</w:t>
                          </w:r>
                        </w:p>
                        <w:p w:rsidR="00B601A9" w:rsidRDefault="00B601A9" w:rsidP="00B601A9">
                          <w:pPr>
                            <w:jc w:val="right"/>
                            <w:rPr>
                              <w:rFonts w:ascii="Arial Rounded MT Bold" w:hAnsi="Arial Rounded MT Bold" w:cs="Estrangelo Edessa"/>
                              <w:sz w:val="28"/>
                              <w:szCs w:val="28"/>
                            </w:rPr>
                          </w:pPr>
                          <w:r>
                            <w:rPr>
                              <w:rFonts w:ascii="Arial Rounded MT Bold" w:hAnsi="Arial Rounded MT Bold" w:cs="Estrangelo Edessa"/>
                              <w:sz w:val="28"/>
                              <w:szCs w:val="28"/>
                            </w:rPr>
                            <w:t>(02) 6458 3422</w:t>
                          </w:r>
                        </w:p>
                        <w:p w:rsidR="00B601A9" w:rsidRDefault="00B601A9" w:rsidP="00B601A9">
                          <w:pPr>
                            <w:jc w:val="right"/>
                            <w:rPr>
                              <w:rFonts w:ascii="Arial Rounded MT Bold" w:hAnsi="Arial Rounded MT Bold" w:cs="Estrangelo Edessa"/>
                              <w:sz w:val="28"/>
                              <w:szCs w:val="28"/>
                            </w:rPr>
                          </w:pPr>
                          <w:r w:rsidRPr="00A47C13">
                            <w:rPr>
                              <w:rFonts w:ascii="Arial Rounded MT Bold" w:hAnsi="Arial Rounded MT Bold" w:cs="Estrangelo Edessa"/>
                              <w:sz w:val="28"/>
                              <w:szCs w:val="28"/>
                            </w:rPr>
                            <w:t>Sam Platts: 0409 032 019</w:t>
                          </w:r>
                        </w:p>
                        <w:p w:rsidR="00B601A9" w:rsidRDefault="00B601A9" w:rsidP="00B601A9">
                          <w:pPr>
                            <w:jc w:val="right"/>
                            <w:rPr>
                              <w:rFonts w:ascii="Arial Rounded MT Bold" w:hAnsi="Arial Rounded MT Bold" w:cs="Estrangelo Edessa"/>
                              <w:sz w:val="28"/>
                              <w:szCs w:val="28"/>
                            </w:rPr>
                          </w:pPr>
                          <w:r w:rsidRPr="00A47C13">
                            <w:rPr>
                              <w:rFonts w:ascii="Arial Rounded MT Bold" w:hAnsi="Arial Rounded MT Bold" w:cs="Estrangelo Edessa"/>
                              <w:sz w:val="28"/>
                              <w:szCs w:val="28"/>
                            </w:rPr>
                            <w:t xml:space="preserve"> Tony Brady: 0457 522 814</w:t>
                          </w:r>
                        </w:p>
                        <w:p w:rsidR="00B601A9" w:rsidRDefault="00B601A9" w:rsidP="00B601A9">
                          <w:pPr>
                            <w:jc w:val="right"/>
                            <w:rPr>
                              <w:rFonts w:ascii="Arial Rounded MT Bold" w:hAnsi="Arial Rounded MT Bold" w:cs="Estrangelo Edessa"/>
                              <w:sz w:val="28"/>
                              <w:szCs w:val="28"/>
                            </w:rPr>
                          </w:pPr>
                          <w:r>
                            <w:rPr>
                              <w:rFonts w:ascii="Arial Rounded MT Bold" w:hAnsi="Arial Rounded MT Bold" w:cs="Estrangelo Edessa"/>
                              <w:sz w:val="28"/>
                              <w:szCs w:val="28"/>
                            </w:rPr>
                            <w:t xml:space="preserve"> </w:t>
                          </w:r>
                        </w:p>
                        <w:p w:rsidR="00B601A9" w:rsidRDefault="00B601A9" w:rsidP="00B601A9">
                          <w:pPr>
                            <w:jc w:val="right"/>
                            <w:rPr>
                              <w:rFonts w:ascii="Arial Rounded MT Bold" w:hAnsi="Arial Rounded MT Bold" w:cs="Estrangelo Edessa"/>
                              <w:sz w:val="28"/>
                              <w:szCs w:val="28"/>
                            </w:rPr>
                          </w:pPr>
                          <w:r>
                            <w:rPr>
                              <w:rFonts w:ascii="Arial Rounded MT Bold" w:hAnsi="Arial Rounded MT Bold" w:cs="Estrangelo Edessa"/>
                              <w:sz w:val="28"/>
                              <w:szCs w:val="28"/>
                            </w:rPr>
                            <w:t xml:space="preserve"> </w:t>
                          </w:r>
                        </w:p>
                        <w:p w:rsidR="00B601A9" w:rsidRDefault="00B601A9" w:rsidP="00B601A9">
                          <w:pP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margin-left:291.7pt;margin-top:-6.5pt;width:242.9pt;height:90.8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etjwIAACQFAAAOAAAAZHJzL2Uyb0RvYy54bWysVF1v2yAUfZ+0/4B4T20nThpbcaqmXaZJ&#10;3YfU7gcQjGM0DAxI7G7af98F4izdXqZpeXAucDmcc++B1c3QCXRkxnIlK5xdpRgxSVXN5b7Cn5+2&#10;kyVG1hFZE6Ekq/Azs/hm/frVqtclm6pWiZoZBCDSlr2ucOucLpPE0pZ1xF4pzSQsNsp0xMHQ7JPa&#10;kB7QO5FM03SR9MrU2ijKrIXZ+7iI1wG/aRh1H5vGModEhYGbC18Tvjv/TdYrUu4N0S2nJxrkH1h0&#10;hEs49Ax1TxxBB8P/gOo4Ncqqxl1R1SWqaThlQQOoydLf1Dy2RLOgBYpj9blM9v/B0g/HTwbxGnqH&#10;kSQdtOiJDQ5t1ICufXV6bUtIetSQ5gaY9pleqdUPin6xSKq7lsg9uzVG9S0jNbDL/M7kYmvEsR5k&#10;179XNRxDDk4FoKExnQeEYiBAhy49nzvjqVCYnKXLfDmDJQprWTafZYvQu4SU43ZtrHvLVId8UGED&#10;rQ/w5PhgnadDyjEl0FeC11suRBiY/e5OGHQkYJNt+MW9Qrckzo7H2Zga8OwlhpAeSSqPGY+LMyAB&#10;CPg1LyZ44nuRTfN0My0m28XyepJv8/mkuE6XkzQrNsUizYv8fvvDM8jysuV1zeQDl2z0Z5b/Xf9P&#10;NyU6KzgU9RUu5tN5EPeC/UnWSWvqf6GH0OdLkR13cF0F7yq8PCeR0rf9jaxBNikd4SLGyUv6oWRQ&#10;g/E/VCWYxPsiOsQNuyG4cTF6b6fqZ3CNUdBT6D88NRC0ynzDqIdrW2H79UAMw0i8k+A8f8fHwIzB&#10;bgyIpLC1wg6jGN65+BYctOH7FpCjt6W6BXc2PPjG2ziyAOZ+AFcxaDg9G/6uX45D1q/Hbf0TAAD/&#10;/wMAUEsDBBQABgAIAAAAIQDidHFL3wAAAAwBAAAPAAAAZHJzL2Rvd25yZXYueG1sTI/BToNAEIbv&#10;Jr7DZky8tUtBkSJLozV6bUSTXrcwZQnsLGG3Lb6905PeZjJf/vn+YjPbQZxx8p0jBatlBAKpdk1H&#10;rYLvr/dFBsIHTY0eHKGCH/SwKW9vCp037kKfeK5CKziEfK4VmBDGXEpfG7TaL92IxLejm6wOvE6t&#10;bCZ94XA7yDiKUml1R/zB6BG3Buu+OlkFyS5+2vuP6m077nHdZ/61P5JR6v5ufnkGEXAOfzBc9Vkd&#10;SnY6uBM1XgwKHrPkgVEFi1XCpa5ElK5jEAee0iwFWRbyf4nyFwAA//8DAFBLAQItABQABgAIAAAA&#10;IQC2gziS/gAAAOEBAAATAAAAAAAAAAAAAAAAAAAAAABbQ29udGVudF9UeXBlc10ueG1sUEsBAi0A&#10;FAAGAAgAAAAhADj9If/WAAAAlAEAAAsAAAAAAAAAAAAAAAAALwEAAF9yZWxzLy5yZWxzUEsBAi0A&#10;FAAGAAgAAAAhAF6nd62PAgAAJAUAAA4AAAAAAAAAAAAAAAAALgIAAGRycy9lMm9Eb2MueG1sUEsB&#10;Ai0AFAAGAAgAAAAhAOJ0cUvfAAAADAEAAA8AAAAAAAAAAAAAAAAA6QQAAGRycy9kb3ducmV2Lnht&#10;bFBLBQYAAAAABAAEAPMAAAD1BQAAAAA=&#10;" stroked="f">
              <v:fill opacity="0"/>
              <v:textbox inset="0,0,0,0">
                <w:txbxContent>
                  <w:p w:rsidR="00B601A9" w:rsidRDefault="00B601A9" w:rsidP="00B601A9">
                    <w:pPr>
                      <w:jc w:val="right"/>
                      <w:rPr>
                        <w:rFonts w:ascii="Arial Rounded MT Bold" w:hAnsi="Arial Rounded MT Bold" w:cs="Estrangelo Edessa"/>
                        <w:sz w:val="28"/>
                        <w:szCs w:val="28"/>
                      </w:rPr>
                    </w:pPr>
                    <w:r>
                      <w:rPr>
                        <w:rFonts w:ascii="Arial Rounded MT Bold" w:hAnsi="Arial Rounded MT Bold" w:cs="Estrangelo Edessa"/>
                        <w:sz w:val="28"/>
                        <w:szCs w:val="28"/>
                      </w:rPr>
                      <w:t>Selling Agent</w:t>
                    </w:r>
                  </w:p>
                  <w:p w:rsidR="00B601A9" w:rsidRDefault="00B601A9" w:rsidP="00B601A9">
                    <w:pPr>
                      <w:jc w:val="right"/>
                      <w:rPr>
                        <w:rFonts w:ascii="Arial Rounded MT Bold" w:hAnsi="Arial Rounded MT Bold" w:cs="Estrangelo Edessa"/>
                        <w:sz w:val="28"/>
                        <w:szCs w:val="28"/>
                      </w:rPr>
                    </w:pPr>
                    <w:r>
                      <w:rPr>
                        <w:rFonts w:ascii="Arial Rounded MT Bold" w:hAnsi="Arial Rounded MT Bold" w:cs="Estrangelo Edessa"/>
                        <w:sz w:val="28"/>
                        <w:szCs w:val="28"/>
                      </w:rPr>
                      <w:t>Landmark Bombala</w:t>
                    </w:r>
                  </w:p>
                  <w:p w:rsidR="00B601A9" w:rsidRDefault="00B601A9" w:rsidP="00B601A9">
                    <w:pPr>
                      <w:jc w:val="right"/>
                      <w:rPr>
                        <w:rFonts w:ascii="Arial Rounded MT Bold" w:hAnsi="Arial Rounded MT Bold" w:cs="Estrangelo Edessa"/>
                        <w:sz w:val="28"/>
                        <w:szCs w:val="28"/>
                      </w:rPr>
                    </w:pPr>
                    <w:r>
                      <w:rPr>
                        <w:rFonts w:ascii="Arial Rounded MT Bold" w:hAnsi="Arial Rounded MT Bold" w:cs="Estrangelo Edessa"/>
                        <w:sz w:val="28"/>
                        <w:szCs w:val="28"/>
                      </w:rPr>
                      <w:t>(02) 6458 3422</w:t>
                    </w:r>
                  </w:p>
                  <w:p w:rsidR="00B601A9" w:rsidRDefault="00B601A9" w:rsidP="00B601A9">
                    <w:pPr>
                      <w:jc w:val="right"/>
                      <w:rPr>
                        <w:rFonts w:ascii="Arial Rounded MT Bold" w:hAnsi="Arial Rounded MT Bold" w:cs="Estrangelo Edessa"/>
                        <w:sz w:val="28"/>
                        <w:szCs w:val="28"/>
                      </w:rPr>
                    </w:pPr>
                    <w:r w:rsidRPr="00A47C13">
                      <w:rPr>
                        <w:rFonts w:ascii="Arial Rounded MT Bold" w:hAnsi="Arial Rounded MT Bold" w:cs="Estrangelo Edessa"/>
                        <w:sz w:val="28"/>
                        <w:szCs w:val="28"/>
                      </w:rPr>
                      <w:t>Sam Platts: 0409 032 019</w:t>
                    </w:r>
                  </w:p>
                  <w:p w:rsidR="00B601A9" w:rsidRDefault="00B601A9" w:rsidP="00B601A9">
                    <w:pPr>
                      <w:jc w:val="right"/>
                      <w:rPr>
                        <w:rFonts w:ascii="Arial Rounded MT Bold" w:hAnsi="Arial Rounded MT Bold" w:cs="Estrangelo Edessa"/>
                        <w:sz w:val="28"/>
                        <w:szCs w:val="28"/>
                      </w:rPr>
                    </w:pPr>
                    <w:r w:rsidRPr="00A47C13">
                      <w:rPr>
                        <w:rFonts w:ascii="Arial Rounded MT Bold" w:hAnsi="Arial Rounded MT Bold" w:cs="Estrangelo Edessa"/>
                        <w:sz w:val="28"/>
                        <w:szCs w:val="28"/>
                      </w:rPr>
                      <w:t xml:space="preserve"> Tony Brady: 0457 522 814</w:t>
                    </w:r>
                  </w:p>
                  <w:p w:rsidR="00B601A9" w:rsidRDefault="00B601A9" w:rsidP="00B601A9">
                    <w:pPr>
                      <w:jc w:val="right"/>
                      <w:rPr>
                        <w:rFonts w:ascii="Arial Rounded MT Bold" w:hAnsi="Arial Rounded MT Bold" w:cs="Estrangelo Edessa"/>
                        <w:sz w:val="28"/>
                        <w:szCs w:val="28"/>
                      </w:rPr>
                    </w:pPr>
                    <w:r>
                      <w:rPr>
                        <w:rFonts w:ascii="Arial Rounded MT Bold" w:hAnsi="Arial Rounded MT Bold" w:cs="Estrangelo Edessa"/>
                        <w:sz w:val="28"/>
                        <w:szCs w:val="28"/>
                      </w:rPr>
                      <w:t xml:space="preserve"> </w:t>
                    </w:r>
                  </w:p>
                  <w:p w:rsidR="00B601A9" w:rsidRDefault="00B601A9" w:rsidP="00B601A9">
                    <w:pPr>
                      <w:jc w:val="right"/>
                      <w:rPr>
                        <w:rFonts w:ascii="Arial Rounded MT Bold" w:hAnsi="Arial Rounded MT Bold" w:cs="Estrangelo Edessa"/>
                        <w:sz w:val="28"/>
                        <w:szCs w:val="28"/>
                      </w:rPr>
                    </w:pPr>
                    <w:r>
                      <w:rPr>
                        <w:rFonts w:ascii="Arial Rounded MT Bold" w:hAnsi="Arial Rounded MT Bold" w:cs="Estrangelo Edessa"/>
                        <w:sz w:val="28"/>
                        <w:szCs w:val="28"/>
                      </w:rPr>
                      <w:t xml:space="preserve"> </w:t>
                    </w:r>
                  </w:p>
                  <w:p w:rsidR="00B601A9" w:rsidRDefault="00B601A9" w:rsidP="00B601A9">
                    <w:pPr>
                      <w:rPr>
                        <w:sz w:val="28"/>
                        <w:szCs w:val="28"/>
                      </w:rPr>
                    </w:pPr>
                  </w:p>
                </w:txbxContent>
              </v:textbox>
            </v:shape>
          </w:pict>
        </mc:Fallback>
      </mc:AlternateContent>
    </w:r>
  </w:p>
  <w:p w:rsidR="008A291F" w:rsidRDefault="008A29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402" w:rsidRDefault="002A7402">
      <w:r>
        <w:separator/>
      </w:r>
    </w:p>
  </w:footnote>
  <w:footnote w:type="continuationSeparator" w:id="0">
    <w:p w:rsidR="002A7402" w:rsidRDefault="002A74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D62" w:rsidRDefault="008E1D62">
    <w:pPr>
      <w:pStyle w:val="Header"/>
    </w:pPr>
  </w:p>
  <w:p w:rsidR="008E1D62" w:rsidRDefault="008E1D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762" w:rsidRDefault="00760FFA" w:rsidP="00B601A9">
    <w:pPr>
      <w:pStyle w:val="Header"/>
      <w:jc w:val="center"/>
      <w:rPr>
        <w:rFonts w:ascii="Britannic Bold" w:hAnsi="Britannic Bold"/>
        <w:sz w:val="56"/>
        <w:szCs w:val="56"/>
      </w:rPr>
    </w:pPr>
    <w:r>
      <w:rPr>
        <w:rFonts w:ascii="Britannic Bold" w:hAnsi="Britannic Bold"/>
        <w:noProof/>
        <w:sz w:val="72"/>
        <w:szCs w:val="72"/>
        <w:lang w:eastAsia="en-AU"/>
      </w:rPr>
      <mc:AlternateContent>
        <mc:Choice Requires="wps">
          <w:drawing>
            <wp:anchor distT="0" distB="0" distL="114300" distR="114300" simplePos="0" relativeHeight="251660800" behindDoc="0" locked="0" layoutInCell="1" allowOverlap="1">
              <wp:simplePos x="0" y="0"/>
              <wp:positionH relativeFrom="column">
                <wp:posOffset>6223635</wp:posOffset>
              </wp:positionH>
              <wp:positionV relativeFrom="paragraph">
                <wp:posOffset>177165</wp:posOffset>
              </wp:positionV>
              <wp:extent cx="713105" cy="600075"/>
              <wp:effectExtent l="381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2077" w:rsidRDefault="00760FFA" w:rsidP="00B02077">
                          <w:r>
                            <w:rPr>
                              <w:noProof/>
                              <w:lang w:eastAsia="en-AU"/>
                            </w:rPr>
                            <w:drawing>
                              <wp:inline distT="0" distB="0" distL="0" distR="0">
                                <wp:extent cx="532765" cy="508635"/>
                                <wp:effectExtent l="0" t="0" r="635" b="571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508635"/>
                                        </a:xfrm>
                                        <a:prstGeom prst="rect">
                                          <a:avLst/>
                                        </a:prstGeom>
                                        <a:solidFill>
                                          <a:srgbClr val="FFFFFF"/>
                                        </a:solid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490.05pt;margin-top:13.95pt;width:56.15pt;height:47.2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407ggIAABM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LVuMBI&#10;kR4oeuCjR9d6RHmozmBcBUb3Bsz8CNvAcszUmTtNvzik9E1H1JZfWauHjhMG0WXhZnJydcJxAWQz&#10;vNcM3JBHryPQ2No+lA6KgQAdWHo6MhNCobC5zM6zdI4RhaNFmqbLefRAqsNlY51/y3WPwqTGFoiP&#10;4GR353wIhlQHk+DLaSlYI6SMC7vd3EiLdgRE0sRvj/7CTKpgrHS4NiFOOxAj+AhnIdpI+rcyy4v0&#10;Oi9nzWK1nBVNMZ+Vy3Q1S7PyulykRVncNt9DgFlRdYIxru6E4gcBZsXfEbxvhUk6UYJoqHE5z+cT&#10;Q39MEioI3++S7IWHfpSir/HqaESqwOsbxSBtUnki5DRPXoYfqww1OPxjVaIKAvGTBPy4GaPczoP3&#10;oJCNZk8gC6uBNuAe3hKYdNp+xWiAvqyxgocDI/lOgbDKrChCG8dFMV/msLCnJ5vTE6IoANXYYzRN&#10;b/zU+o/Gim0Hfg5SvgIxNiIK5TmmvYSh82JG+1citPbpOlo9v2XrHwAAAP//AwBQSwMEFAAGAAgA&#10;AAAhAMtwe6HgAAAACwEAAA8AAABkcnMvZG93bnJldi54bWxMj9FKwzAUhu8F3yGcgXcuWZVtrU2H&#10;KIIiDDZ9gDQ5a8uak5pka317s6t59x/Ox3++U24m27Mz+tA5krCYC2BI2pmOGgnfX2/3a2AhKjKq&#10;d4QSfjHAprq9KVVh3Eg7PO9jw1IJhUJJaGMcCs6DbtGqMHcDUtodnLcqptE33Hg1pnLb80yIJbeq&#10;o3ShVQO+tKiP+5OV8Nr5+ke7h/fl6jPX2104jB9bLuXdbHp+AhZxilcYLvpJHarkVLsTmcB6Cfla&#10;LBIqIVvlwC6AyLNHYHVKWQq8Kvn/H6o/AAAA//8DAFBLAQItABQABgAIAAAAIQC2gziS/gAAAOEB&#10;AAATAAAAAAAAAAAAAAAAAAAAAABbQ29udGVudF9UeXBlc10ueG1sUEsBAi0AFAAGAAgAAAAhADj9&#10;If/WAAAAlAEAAAsAAAAAAAAAAAAAAAAALwEAAF9yZWxzLy5yZWxzUEsBAi0AFAAGAAgAAAAhAKtr&#10;jTuCAgAAEwUAAA4AAAAAAAAAAAAAAAAALgIAAGRycy9lMm9Eb2MueG1sUEsBAi0AFAAGAAgAAAAh&#10;AMtwe6HgAAAACwEAAA8AAAAAAAAAAAAAAAAA3AQAAGRycy9kb3ducmV2LnhtbFBLBQYAAAAABAAE&#10;APMAAADpBQAAAAA=&#10;" stroked="f">
              <v:textbox style="mso-fit-shape-to-text:t">
                <w:txbxContent>
                  <w:p w:rsidR="00B02077" w:rsidRDefault="00760FFA" w:rsidP="00B02077">
                    <w:r>
                      <w:rPr>
                        <w:noProof/>
                        <w:lang w:eastAsia="en-AU"/>
                      </w:rPr>
                      <w:drawing>
                        <wp:inline distT="0" distB="0" distL="0" distR="0">
                          <wp:extent cx="532765" cy="508635"/>
                          <wp:effectExtent l="0" t="0" r="635" b="571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508635"/>
                                  </a:xfrm>
                                  <a:prstGeom prst="rect">
                                    <a:avLst/>
                                  </a:prstGeom>
                                  <a:solidFill>
                                    <a:srgbClr val="FFFFFF"/>
                                  </a:solidFill>
                                  <a:ln>
                                    <a:noFill/>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58752" behindDoc="0" locked="0" layoutInCell="1" allowOverlap="1">
              <wp:simplePos x="0" y="0"/>
              <wp:positionH relativeFrom="column">
                <wp:posOffset>-7620</wp:posOffset>
              </wp:positionH>
              <wp:positionV relativeFrom="paragraph">
                <wp:posOffset>81915</wp:posOffset>
              </wp:positionV>
              <wp:extent cx="754380" cy="840105"/>
              <wp:effectExtent l="1905"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840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01A9" w:rsidRDefault="00760FFA">
                          <w:r>
                            <w:rPr>
                              <w:b/>
                              <w:noProof/>
                              <w:sz w:val="32"/>
                              <w:szCs w:val="32"/>
                              <w:lang w:eastAsia="en-AU"/>
                            </w:rPr>
                            <w:drawing>
                              <wp:inline distT="0" distB="0" distL="0" distR="0">
                                <wp:extent cx="572770" cy="74739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770" cy="7473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pt;margin-top:6.45pt;width:59.4pt;height:66.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xWgAIAABMFAAAOAAAAZHJzL2Uyb0RvYy54bWysVFtv2yAUfp+0/4B4T32p08RWnKqXeZrU&#10;XaR2P4AAjtEwIKCxu2n/fQecpOku0jQtDw5wDt+5fN9hdTn2Eu24dUKrGmdnKUZcUc2E2tb480Mz&#10;W2LkPFGMSK14jZ+4w5fr169Wg6l4rjstGbcIQJSrBlPjzntTJYmjHe+JO9OGKzC22vbEw9ZuE2bJ&#10;AOi9TPI0vUgGbZmxmnLn4PR2MuJ1xG9bTv3HtnXcI1ljyM3Hr43fTfgm6xWptpaYTtB9GuQfsuiJ&#10;UBD0CHVLPEGPVvwC1QtqtdOtP6O6T3TbCspjDVBNlv5UzX1HDI+1QHOcObbJ/T9Y+mH3ySLBanyO&#10;kSI9UPTAR4+u9Yjy0J3BuAqc7g24+RGOgeVYqTN3mn5xSOmbjqgtv7JWDx0nDLLLws3k5OqE4wLI&#10;ZnivGYQhj15HoLG1fWgdNAMBOrD0dGQmpELhcDEvzpdgoWBaFtCpeYxAqsNlY51/y3WPwqLGFoiP&#10;4GR353xIhlQHlxDLaSlYI6SMG7vd3EiLdgRE0sTfHv2Fm1TBWelwbUKcTiBHiBFsIdtI+rcyy4v0&#10;Oi9nzcVyMSuaYj4rF+lylmbldXmRFmVx23wPCWZF1QnGuLoTih8EmBV/R/B+FCbpRAmiocblPJ9P&#10;DP2xyDT+fldkLzzMoxQ99PnoRKrA6xvFoGxSeSLktE5eph+7DD04/MeuRBUE4icJ+HEzRrkVIXpQ&#10;yEazJ5CF1UAbMAxvCSw6bb9iNMBc1ljBw4GRfKdAWGVWFGGM46aYL3LY2FPL5tRCFAWgGnuMpuWN&#10;n0b/0Vix7SDOQcpXIMZGRKE857SXMExerGj/SoTRPt1Hr+e3bP0DAAD//wMAUEsDBBQABgAIAAAA&#10;IQAe7YyL3wAAAAkBAAAPAAAAZHJzL2Rvd25yZXYueG1sTI/BTsMwEETvSPyDtUjcWicBUhriVAiE&#10;BEKq1MIHOPY2iYjXIXab8PdsT3Db3RnNvik3s+vFCcfQeVKQLhMQSMbbjhoFnx8vi3sQIWqyuveE&#10;Cn4wwKa6vCh1Yf1EOzztYyM4hEKhFbQxDoWUwbTodFj6AYm1gx+djryOjbSjnjjc9TJLklw63RF/&#10;aPWATy2ar/3RKXjuxvrb+JvXfPW+NttdOExvW6nU9dX8+AAi4hz/zHDGZ3SomKn2R7JB9AoWacZO&#10;vmdrEGc9XeUgah5u7zKQVSn/N6h+AQAA//8DAFBLAQItABQABgAIAAAAIQC2gziS/gAAAOEBAAAT&#10;AAAAAAAAAAAAAAAAAAAAAABbQ29udGVudF9UeXBlc10ueG1sUEsBAi0AFAAGAAgAAAAhADj9If/W&#10;AAAAlAEAAAsAAAAAAAAAAAAAAAAALwEAAF9yZWxzLy5yZWxzUEsBAi0AFAAGAAgAAAAhAHrpjFaA&#10;AgAAEwUAAA4AAAAAAAAAAAAAAAAALgIAAGRycy9lMm9Eb2MueG1sUEsBAi0AFAAGAAgAAAAhAB7t&#10;jIvfAAAACQEAAA8AAAAAAAAAAAAAAAAA2gQAAGRycy9kb3ducmV2LnhtbFBLBQYAAAAABAAEAPMA&#10;AADmBQAAAAA=&#10;" stroked="f">
              <v:textbox style="mso-fit-shape-to-text:t">
                <w:txbxContent>
                  <w:p w:rsidR="00B601A9" w:rsidRDefault="00760FFA">
                    <w:r>
                      <w:rPr>
                        <w:b/>
                        <w:noProof/>
                        <w:sz w:val="32"/>
                        <w:szCs w:val="32"/>
                        <w:lang w:eastAsia="en-AU"/>
                      </w:rPr>
                      <w:drawing>
                        <wp:inline distT="0" distB="0" distL="0" distR="0">
                          <wp:extent cx="572770" cy="74739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770" cy="747395"/>
                                  </a:xfrm>
                                  <a:prstGeom prst="rect">
                                    <a:avLst/>
                                  </a:prstGeom>
                                  <a:noFill/>
                                  <a:ln>
                                    <a:noFill/>
                                  </a:ln>
                                </pic:spPr>
                              </pic:pic>
                            </a:graphicData>
                          </a:graphic>
                        </wp:inline>
                      </w:drawing>
                    </w:r>
                  </w:p>
                </w:txbxContent>
              </v:textbox>
            </v:shape>
          </w:pict>
        </mc:Fallback>
      </mc:AlternateContent>
    </w:r>
  </w:p>
  <w:p w:rsidR="00B601A9" w:rsidRPr="00001289" w:rsidRDefault="00B601A9" w:rsidP="00B601A9">
    <w:pPr>
      <w:pStyle w:val="Header"/>
      <w:jc w:val="center"/>
      <w:rPr>
        <w:rFonts w:ascii="Britannic Bold" w:hAnsi="Britannic Bold"/>
        <w:sz w:val="72"/>
        <w:szCs w:val="72"/>
      </w:rPr>
    </w:pPr>
    <w:r w:rsidRPr="00001289">
      <w:rPr>
        <w:rFonts w:ascii="Britannic Bold" w:hAnsi="Britannic Bold"/>
        <w:sz w:val="72"/>
        <w:szCs w:val="72"/>
      </w:rPr>
      <w:t>COBANA POLL DORSETS</w:t>
    </w:r>
  </w:p>
  <w:p w:rsidR="00B601A9" w:rsidRDefault="00B601A9" w:rsidP="006F3762">
    <w:pPr>
      <w:pStyle w:val="Header"/>
      <w:pBdr>
        <w:bottom w:val="single" w:sz="24" w:space="1" w:color="auto"/>
      </w:pBdr>
      <w:jc w:val="center"/>
      <w:rPr>
        <w:rFonts w:ascii="Britannic Bold" w:hAnsi="Britannic Bold"/>
      </w:rPr>
    </w:pPr>
    <w:proofErr w:type="spellStart"/>
    <w:r w:rsidRPr="006F3762">
      <w:rPr>
        <w:rFonts w:ascii="Britannic Bold" w:hAnsi="Britannic Bold"/>
      </w:rPr>
      <w:t>Reg</w:t>
    </w:r>
    <w:proofErr w:type="spellEnd"/>
    <w:r w:rsidRPr="006F3762">
      <w:rPr>
        <w:rFonts w:ascii="Britannic Bold" w:hAnsi="Britannic Bold"/>
      </w:rPr>
      <w:t xml:space="preserve"> No 164418 Est 2005</w:t>
    </w:r>
  </w:p>
  <w:p w:rsidR="006F3762" w:rsidRPr="006F3762" w:rsidRDefault="006F3762" w:rsidP="006F3762">
    <w:pPr>
      <w:pStyle w:val="Header"/>
      <w:pBdr>
        <w:bottom w:val="single" w:sz="24" w:space="1" w:color="auto"/>
      </w:pBdr>
      <w:jc w:val="center"/>
      <w:rPr>
        <w:rFonts w:ascii="Britannic Bold" w:hAnsi="Britannic Bol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872"/>
    <w:rsid w:val="00001289"/>
    <w:rsid w:val="00047FB0"/>
    <w:rsid w:val="000900E4"/>
    <w:rsid w:val="000907C6"/>
    <w:rsid w:val="000A4073"/>
    <w:rsid w:val="000B1D27"/>
    <w:rsid w:val="000B4DC0"/>
    <w:rsid w:val="000B5EAD"/>
    <w:rsid w:val="00105660"/>
    <w:rsid w:val="00185874"/>
    <w:rsid w:val="00185D5F"/>
    <w:rsid w:val="001D00DF"/>
    <w:rsid w:val="001D3EED"/>
    <w:rsid w:val="0021023C"/>
    <w:rsid w:val="002659FA"/>
    <w:rsid w:val="002715A7"/>
    <w:rsid w:val="002762F4"/>
    <w:rsid w:val="0029101C"/>
    <w:rsid w:val="002A3748"/>
    <w:rsid w:val="002A7402"/>
    <w:rsid w:val="002C51E4"/>
    <w:rsid w:val="00347FCF"/>
    <w:rsid w:val="00380CD9"/>
    <w:rsid w:val="003F165E"/>
    <w:rsid w:val="003F486E"/>
    <w:rsid w:val="003F7167"/>
    <w:rsid w:val="00411E01"/>
    <w:rsid w:val="0042457C"/>
    <w:rsid w:val="00445C90"/>
    <w:rsid w:val="004536ED"/>
    <w:rsid w:val="00474CB4"/>
    <w:rsid w:val="00491AC8"/>
    <w:rsid w:val="004B0141"/>
    <w:rsid w:val="00500872"/>
    <w:rsid w:val="00543903"/>
    <w:rsid w:val="00573B98"/>
    <w:rsid w:val="00575D0A"/>
    <w:rsid w:val="005C696A"/>
    <w:rsid w:val="005E0465"/>
    <w:rsid w:val="005F1B26"/>
    <w:rsid w:val="00650B2A"/>
    <w:rsid w:val="006708E9"/>
    <w:rsid w:val="006A0CF1"/>
    <w:rsid w:val="006F1D4E"/>
    <w:rsid w:val="006F3762"/>
    <w:rsid w:val="006F7210"/>
    <w:rsid w:val="00734897"/>
    <w:rsid w:val="007530E5"/>
    <w:rsid w:val="00760FFA"/>
    <w:rsid w:val="00761A2B"/>
    <w:rsid w:val="007F1CD5"/>
    <w:rsid w:val="007F50FD"/>
    <w:rsid w:val="00800285"/>
    <w:rsid w:val="00836478"/>
    <w:rsid w:val="00862D4E"/>
    <w:rsid w:val="008A291F"/>
    <w:rsid w:val="008A6462"/>
    <w:rsid w:val="008C2F68"/>
    <w:rsid w:val="008E1D62"/>
    <w:rsid w:val="008E2C5E"/>
    <w:rsid w:val="008F333F"/>
    <w:rsid w:val="00917619"/>
    <w:rsid w:val="00975AE7"/>
    <w:rsid w:val="009B7E24"/>
    <w:rsid w:val="009B7EFE"/>
    <w:rsid w:val="009C6B61"/>
    <w:rsid w:val="00A47C13"/>
    <w:rsid w:val="00AB2B41"/>
    <w:rsid w:val="00AC730E"/>
    <w:rsid w:val="00AE1E1F"/>
    <w:rsid w:val="00B02077"/>
    <w:rsid w:val="00B047C8"/>
    <w:rsid w:val="00B202DE"/>
    <w:rsid w:val="00B33CAB"/>
    <w:rsid w:val="00B601A9"/>
    <w:rsid w:val="00B87F62"/>
    <w:rsid w:val="00C62057"/>
    <w:rsid w:val="00C6535B"/>
    <w:rsid w:val="00C87454"/>
    <w:rsid w:val="00CA403E"/>
    <w:rsid w:val="00CC0EF8"/>
    <w:rsid w:val="00D25076"/>
    <w:rsid w:val="00D50AD7"/>
    <w:rsid w:val="00D746E1"/>
    <w:rsid w:val="00D922E5"/>
    <w:rsid w:val="00DA4CDA"/>
    <w:rsid w:val="00DF4345"/>
    <w:rsid w:val="00E05914"/>
    <w:rsid w:val="00EB2120"/>
    <w:rsid w:val="00EC4D30"/>
    <w:rsid w:val="00ED745D"/>
    <w:rsid w:val="00F74F75"/>
    <w:rsid w:val="00F80CB7"/>
    <w:rsid w:val="00F91301"/>
    <w:rsid w:val="00FE42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91F"/>
    <w:pPr>
      <w:suppressAutoHyphens/>
    </w:pPr>
    <w:rPr>
      <w:sz w:val="24"/>
      <w:szCs w:val="24"/>
      <w:lang w:eastAsia="ar-SA"/>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Absatz-Standardschriftart">
    <w:name w:val="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styleId="DefaultParagraphFont0">
    <w:name w:val="Default Paragraph Font"/>
  </w:style>
  <w:style w:type="character" w:styleId="Hyperlink">
    <w:name w:val="Hyperlink"/>
    <w:rPr>
      <w:color w:val="0000FF"/>
      <w:u w:val="single"/>
    </w:rPr>
  </w:style>
  <w:style w:type="paragraph" w:customStyle="1" w:styleId="Heading">
    <w:name w:val="Heading"/>
    <w:basedOn w:val="Normal"/>
    <w:next w:val="BodyText"/>
    <w:pPr>
      <w:keepNext/>
      <w:spacing w:before="240" w:after="120"/>
    </w:pPr>
    <w:rPr>
      <w:rFonts w:ascii="Arial" w:eastAsia="SimSun"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500872"/>
    <w:rPr>
      <w:rFonts w:ascii="Tahoma" w:hAnsi="Tahoma" w:cs="Tahoma"/>
      <w:sz w:val="16"/>
      <w:szCs w:val="16"/>
    </w:rPr>
  </w:style>
  <w:style w:type="character" w:customStyle="1" w:styleId="BalloonTextChar">
    <w:name w:val="Balloon Text Char"/>
    <w:link w:val="BalloonText"/>
    <w:uiPriority w:val="99"/>
    <w:semiHidden/>
    <w:rsid w:val="00500872"/>
    <w:rPr>
      <w:rFonts w:ascii="Tahoma" w:hAnsi="Tahoma" w:cs="Tahoma"/>
      <w:sz w:val="16"/>
      <w:szCs w:val="16"/>
      <w:lang w:eastAsia="ar-SA"/>
    </w:rPr>
  </w:style>
  <w:style w:type="character" w:customStyle="1" w:styleId="FooterChar">
    <w:name w:val="Footer Char"/>
    <w:link w:val="Footer"/>
    <w:rsid w:val="008A291F"/>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91F"/>
    <w:pPr>
      <w:suppressAutoHyphens/>
    </w:pPr>
    <w:rPr>
      <w:sz w:val="24"/>
      <w:szCs w:val="24"/>
      <w:lang w:eastAsia="ar-SA"/>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Absatz-Standardschriftart">
    <w:name w:val="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styleId="DefaultParagraphFont0">
    <w:name w:val="Default Paragraph Font"/>
  </w:style>
  <w:style w:type="character" w:styleId="Hyperlink">
    <w:name w:val="Hyperlink"/>
    <w:rPr>
      <w:color w:val="0000FF"/>
      <w:u w:val="single"/>
    </w:rPr>
  </w:style>
  <w:style w:type="paragraph" w:customStyle="1" w:styleId="Heading">
    <w:name w:val="Heading"/>
    <w:basedOn w:val="Normal"/>
    <w:next w:val="BodyText"/>
    <w:pPr>
      <w:keepNext/>
      <w:spacing w:before="240" w:after="120"/>
    </w:pPr>
    <w:rPr>
      <w:rFonts w:ascii="Arial" w:eastAsia="SimSun"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500872"/>
    <w:rPr>
      <w:rFonts w:ascii="Tahoma" w:hAnsi="Tahoma" w:cs="Tahoma"/>
      <w:sz w:val="16"/>
      <w:szCs w:val="16"/>
    </w:rPr>
  </w:style>
  <w:style w:type="character" w:customStyle="1" w:styleId="BalloonTextChar">
    <w:name w:val="Balloon Text Char"/>
    <w:link w:val="BalloonText"/>
    <w:uiPriority w:val="99"/>
    <w:semiHidden/>
    <w:rsid w:val="00500872"/>
    <w:rPr>
      <w:rFonts w:ascii="Tahoma" w:hAnsi="Tahoma" w:cs="Tahoma"/>
      <w:sz w:val="16"/>
      <w:szCs w:val="16"/>
      <w:lang w:eastAsia="ar-SA"/>
    </w:rPr>
  </w:style>
  <w:style w:type="character" w:customStyle="1" w:styleId="FooterChar">
    <w:name w:val="Footer Char"/>
    <w:link w:val="Footer"/>
    <w:rsid w:val="008A291F"/>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heepgenetic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yelds2@bigpond.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90A08-437F-4E5C-98A1-C077AB6EB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803</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COBANA POLL DORSETS</vt:lpstr>
    </vt:vector>
  </TitlesOfParts>
  <Company>Hewlett-Packard Company</Company>
  <LinksUpToDate>false</LinksUpToDate>
  <CharactersWithSpaces>5376</CharactersWithSpaces>
  <SharedDoc>false</SharedDoc>
  <HLinks>
    <vt:vector size="12" baseType="variant">
      <vt:variant>
        <vt:i4>5832706</vt:i4>
      </vt:variant>
      <vt:variant>
        <vt:i4>3</vt:i4>
      </vt:variant>
      <vt:variant>
        <vt:i4>0</vt:i4>
      </vt:variant>
      <vt:variant>
        <vt:i4>5</vt:i4>
      </vt:variant>
      <vt:variant>
        <vt:lpwstr>http://www.sheepgenetics.com/</vt:lpwstr>
      </vt:variant>
      <vt:variant>
        <vt:lpwstr/>
      </vt:variant>
      <vt:variant>
        <vt:i4>7471124</vt:i4>
      </vt:variant>
      <vt:variant>
        <vt:i4>0</vt:i4>
      </vt:variant>
      <vt:variant>
        <vt:i4>0</vt:i4>
      </vt:variant>
      <vt:variant>
        <vt:i4>5</vt:i4>
      </vt:variant>
      <vt:variant>
        <vt:lpwstr>mailto:yelds2@bigpond.com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COBANA POLL DORSETS</dc:title>
  <dc:creator>Yelds Family</dc:creator>
  <cp:lastModifiedBy>Lauren Yelds</cp:lastModifiedBy>
  <cp:revision>5</cp:revision>
  <cp:lastPrinted>2020-10-12T23:08:00Z</cp:lastPrinted>
  <dcterms:created xsi:type="dcterms:W3CDTF">2020-10-12T22:47:00Z</dcterms:created>
  <dcterms:modified xsi:type="dcterms:W3CDTF">2020-10-12T23:20:00Z</dcterms:modified>
</cp:coreProperties>
</file>