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6" w:rsidRPr="007B031D" w:rsidRDefault="00D20386" w:rsidP="00C41083">
      <w:pPr>
        <w:pStyle w:val="Default"/>
        <w:jc w:val="center"/>
      </w:pPr>
      <w:r>
        <w:rPr>
          <w:noProof/>
          <w:lang w:eastAsia="en-AU"/>
        </w:rPr>
        <w:drawing>
          <wp:inline distT="0" distB="0" distL="0" distR="0" wp14:anchorId="1DB49B9E" wp14:editId="34C2BA11">
            <wp:extent cx="4238625" cy="971550"/>
            <wp:effectExtent l="0" t="0" r="9525" b="0"/>
            <wp:docPr id="1" name="Picture 1" descr="C:\Users\thompj\Documents\Ram Sales\Melashdan\2017\Pic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j\Documents\Ram Sales\Melashdan\2017\Picture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E2" w:rsidRPr="00D20386" w:rsidRDefault="006947E2" w:rsidP="00C41083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Welcome </w:t>
      </w:r>
      <w:r w:rsidR="006002E8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you </w:t>
      </w: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to our</w:t>
      </w:r>
    </w:p>
    <w:p w:rsidR="006947E2" w:rsidRPr="00D20386" w:rsidRDefault="00C71B04" w:rsidP="00C41083">
      <w:pPr>
        <w:widowControl w:val="0"/>
        <w:spacing w:after="120" w:line="240" w:lineRule="auto"/>
        <w:jc w:val="center"/>
        <w:rPr>
          <w:rFonts w:ascii="Arial Black" w:eastAsia="Times New Roman" w:hAnsi="Arial Black" w:cs="Times New Roman"/>
          <w:i/>
          <w:iCs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kern w:val="28"/>
          <w:lang w:eastAsia="en-AU"/>
          <w14:cntxtAlts/>
        </w:rPr>
        <w:t>10</w:t>
      </w:r>
      <w:r w:rsidR="006947E2" w:rsidRPr="00D20386">
        <w:rPr>
          <w:rFonts w:ascii="Arial Black" w:eastAsia="Times New Roman" w:hAnsi="Arial Black" w:cs="Times New Roman"/>
          <w:b/>
          <w:bCs/>
          <w:i/>
          <w:iCs/>
          <w:color w:val="000000"/>
          <w:kern w:val="28"/>
          <w:sz w:val="15"/>
          <w:szCs w:val="15"/>
          <w:vertAlign w:val="superscript"/>
          <w:lang w:eastAsia="en-AU"/>
          <w14:cntxtAlts/>
        </w:rPr>
        <w:t>th</w:t>
      </w:r>
      <w:r w:rsidR="006947E2" w:rsidRPr="00D20386">
        <w:rPr>
          <w:rFonts w:ascii="Arial Black" w:eastAsia="Times New Roman" w:hAnsi="Arial Black" w:cs="Times New Roman"/>
          <w:b/>
          <w:bCs/>
          <w:i/>
          <w:iCs/>
          <w:color w:val="000000"/>
          <w:kern w:val="28"/>
          <w:lang w:eastAsia="en-AU"/>
          <w14:cntxtAlts/>
        </w:rPr>
        <w:t xml:space="preserve"> Annual on Property sale</w:t>
      </w:r>
    </w:p>
    <w:p w:rsidR="00EE514E" w:rsidRDefault="006947E2" w:rsidP="00EE514E">
      <w:pPr>
        <w:widowControl w:val="0"/>
        <w:spacing w:after="120" w:line="240" w:lineRule="auto"/>
        <w:jc w:val="center"/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In conjunction with Auctions Plus</w:t>
      </w:r>
      <w:r w:rsidR="00EE514E" w:rsidRPr="00EE514E">
        <w:t xml:space="preserve"> </w:t>
      </w:r>
    </w:p>
    <w:p w:rsidR="00EE514E" w:rsidRDefault="00EE514E" w:rsidP="00EE514E">
      <w:pPr>
        <w:widowControl w:val="0"/>
        <w:spacing w:after="120" w:line="240" w:lineRule="auto"/>
        <w:jc w:val="center"/>
      </w:pPr>
      <w:r>
        <w:t xml:space="preserve">Melashdan Rams bred with a strong focus on </w:t>
      </w:r>
    </w:p>
    <w:p w:rsidR="00EE514E" w:rsidRDefault="00EE514E" w:rsidP="00EE514E">
      <w:pPr>
        <w:widowControl w:val="0"/>
        <w:spacing w:after="120" w:line="240" w:lineRule="auto"/>
        <w:jc w:val="center"/>
      </w:pPr>
      <w:r>
        <w:t xml:space="preserve"> Meat, Fertility &amp; Structure</w:t>
      </w:r>
    </w:p>
    <w:p w:rsidR="006002E8" w:rsidRDefault="006002E8" w:rsidP="00EE514E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4769CC" w:rsidRDefault="006947E2" w:rsidP="00EE514E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Proud to offer our top selection of</w:t>
      </w:r>
    </w:p>
    <w:p w:rsidR="004769CC" w:rsidRPr="006002E8" w:rsidRDefault="004769CC" w:rsidP="006002E8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</w:pPr>
      <w:r w:rsidRPr="00EE514E">
        <w:rPr>
          <w:rFonts w:ascii="Calibri" w:eastAsia="Times New Roman" w:hAnsi="Calibri" w:cs="Times New Roman"/>
          <w:b/>
          <w:i/>
          <w:iCs/>
          <w:color w:val="000000"/>
          <w:kern w:val="28"/>
          <w:sz w:val="24"/>
          <w:lang w:eastAsia="en-AU"/>
          <w14:cntxtAlts/>
        </w:rPr>
        <w:t>56</w:t>
      </w:r>
      <w:r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 xml:space="preserve"> </w:t>
      </w:r>
      <w:r w:rsidR="006002E8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>July -</w:t>
      </w:r>
      <w:r w:rsidRPr="00C41083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 xml:space="preserve"> August 2018 White Dorper</w:t>
      </w:r>
      <w:r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 xml:space="preserve"> </w:t>
      </w:r>
      <w:r w:rsidR="006002E8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>Rams</w:t>
      </w:r>
    </w:p>
    <w:p w:rsidR="006002E8" w:rsidRPr="00C41083" w:rsidRDefault="009240CF" w:rsidP="006002E8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</w:pPr>
      <w:r w:rsidRPr="00EE514E">
        <w:rPr>
          <w:rFonts w:ascii="Calibri" w:eastAsia="Times New Roman" w:hAnsi="Calibri" w:cs="Times New Roman"/>
          <w:b/>
          <w:i/>
          <w:iCs/>
          <w:color w:val="000000"/>
          <w:kern w:val="28"/>
          <w:sz w:val="24"/>
          <w:lang w:eastAsia="en-AU"/>
          <w14:cntxtAlts/>
        </w:rPr>
        <w:t>16</w:t>
      </w:r>
      <w:r w:rsidR="00EE514E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 xml:space="preserve"> </w:t>
      </w:r>
      <w:r w:rsidR="006002E8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>April -</w:t>
      </w:r>
      <w:r w:rsidR="00A16C35" w:rsidRPr="00C41083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 xml:space="preserve"> June 2018 </w:t>
      </w:r>
      <w:r w:rsidR="004769CC">
        <w:rPr>
          <w:rFonts w:ascii="Calibri" w:eastAsia="Times New Roman" w:hAnsi="Calibri" w:cs="Times New Roman"/>
          <w:b/>
          <w:i/>
          <w:iCs/>
          <w:color w:val="000000"/>
          <w:kern w:val="28"/>
          <w:lang w:eastAsia="en-AU"/>
          <w14:cntxtAlts/>
        </w:rPr>
        <w:t>Dorper Rams</w:t>
      </w:r>
    </w:p>
    <w:p w:rsidR="00EE514E" w:rsidRDefault="0021188C" w:rsidP="00EE514E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Typed</w:t>
      </w:r>
      <w:r w:rsidR="006947E2"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 b</w:t>
      </w:r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y DSSA Inspector </w:t>
      </w:r>
      <w:proofErr w:type="spellStart"/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Wicus</w:t>
      </w:r>
      <w:proofErr w:type="spellEnd"/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 Cronje 26</w:t>
      </w:r>
      <w:r w:rsidR="006947E2"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th Aug</w:t>
      </w:r>
      <w:r w:rsidR="004769CC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ust</w:t>
      </w:r>
    </w:p>
    <w:p w:rsidR="006002E8" w:rsidRDefault="009240CF" w:rsidP="006002E8">
      <w:pPr>
        <w:spacing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Sale weights </w:t>
      </w:r>
      <w:r w:rsidR="006002E8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and ASBV’s </w:t>
      </w:r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@ 24</w:t>
      </w:r>
      <w:r w:rsidR="006947E2"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th August</w:t>
      </w:r>
    </w:p>
    <w:p w:rsidR="006002E8" w:rsidRDefault="006002E8" w:rsidP="006002E8">
      <w:pPr>
        <w:spacing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6002E8" w:rsidRDefault="006002E8" w:rsidP="006002E8">
      <w:pPr>
        <w:spacing w:line="240" w:lineRule="auto"/>
        <w:jc w:val="center"/>
        <w:rPr>
          <w:sz w:val="28"/>
        </w:rPr>
      </w:pPr>
      <w:r w:rsidRPr="006002E8">
        <w:rPr>
          <w:sz w:val="24"/>
        </w:rPr>
        <w:t xml:space="preserve"> </w:t>
      </w:r>
      <w:r w:rsidRPr="00C41083">
        <w:rPr>
          <w:sz w:val="24"/>
        </w:rPr>
        <w:t>ASBV’s highlighted</w:t>
      </w:r>
      <w:r w:rsidRPr="00F90D30">
        <w:rPr>
          <w:b/>
          <w:sz w:val="24"/>
        </w:rPr>
        <w:t xml:space="preserve"> </w:t>
      </w:r>
      <w:r w:rsidRPr="00F90D30">
        <w:rPr>
          <w:b/>
          <w:color w:val="0070C0"/>
          <w:sz w:val="24"/>
        </w:rPr>
        <w:t>Blue</w:t>
      </w:r>
      <w:r>
        <w:rPr>
          <w:sz w:val="24"/>
        </w:rPr>
        <w:t xml:space="preserve"> indicates</w:t>
      </w:r>
      <w:r w:rsidRPr="00C41083">
        <w:rPr>
          <w:sz w:val="24"/>
        </w:rPr>
        <w:t xml:space="preserve"> top 10%</w:t>
      </w:r>
      <w:r>
        <w:rPr>
          <w:sz w:val="24"/>
        </w:rPr>
        <w:t xml:space="preserve">  </w:t>
      </w:r>
      <w:r w:rsidRPr="00C41083">
        <w:rPr>
          <w:sz w:val="24"/>
        </w:rPr>
        <w:t xml:space="preserve"> </w:t>
      </w:r>
      <w:r w:rsidRPr="00F90D30">
        <w:rPr>
          <w:b/>
          <w:color w:val="00B050"/>
          <w:sz w:val="24"/>
        </w:rPr>
        <w:t>Green</w:t>
      </w:r>
      <w:r w:rsidRPr="00C41083">
        <w:rPr>
          <w:color w:val="00B050"/>
          <w:sz w:val="24"/>
        </w:rPr>
        <w:t xml:space="preserve"> </w:t>
      </w:r>
      <w:r>
        <w:rPr>
          <w:sz w:val="24"/>
        </w:rPr>
        <w:t>indicates</w:t>
      </w:r>
      <w:r w:rsidRPr="00C41083">
        <w:rPr>
          <w:sz w:val="24"/>
        </w:rPr>
        <w:t xml:space="preserve"> top 20%</w:t>
      </w:r>
      <w:r>
        <w:rPr>
          <w:sz w:val="24"/>
        </w:rPr>
        <w:t xml:space="preserve"> </w:t>
      </w:r>
    </w:p>
    <w:p w:rsidR="00C41083" w:rsidRDefault="00C41083" w:rsidP="00EE514E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6947E2" w:rsidRPr="00C41083" w:rsidRDefault="006947E2" w:rsidP="00C41083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HEALTH</w:t>
      </w:r>
    </w:p>
    <w:p w:rsidR="006947E2" w:rsidRPr="00D20386" w:rsidRDefault="006947E2" w:rsidP="00C41083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OJD </w:t>
      </w: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- </w:t>
      </w: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RBPSA - Abattoir 500</w:t>
      </w:r>
    </w:p>
    <w:p w:rsidR="006947E2" w:rsidRPr="00D20386" w:rsidRDefault="006947E2" w:rsidP="00C41083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Stock eligible to All States</w:t>
      </w:r>
    </w:p>
    <w:p w:rsidR="006947E2" w:rsidRDefault="006947E2" w:rsidP="00C41083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Brucellosis Accredited </w:t>
      </w:r>
      <w:r w:rsidR="008667AB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- 1288</w:t>
      </w:r>
    </w:p>
    <w:p w:rsidR="00194DC5" w:rsidRDefault="008667AB" w:rsidP="00C41083">
      <w:pPr>
        <w:widowControl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Dermatosparaxis </w:t>
      </w:r>
      <w:r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- </w:t>
      </w:r>
      <w:r w:rsidR="006947E2"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Neg</w:t>
      </w:r>
      <w:r w:rsidR="00194DC5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ative</w:t>
      </w:r>
    </w:p>
    <w:p w:rsidR="006002E8" w:rsidRDefault="006947E2" w:rsidP="006002E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Lambplan</w:t>
      </w:r>
      <w:r w:rsidR="008667AB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 - </w:t>
      </w:r>
      <w:r w:rsidR="008667AB"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ASBV</w:t>
      </w:r>
      <w:r w:rsidR="008667AB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`S</w:t>
      </w:r>
    </w:p>
    <w:p w:rsidR="006002E8" w:rsidRDefault="006002E8" w:rsidP="006002E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</w:p>
    <w:p w:rsidR="00C41083" w:rsidRPr="006002E8" w:rsidRDefault="00C41083" w:rsidP="006002E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bookmarkStart w:id="0" w:name="_GoBack"/>
      <w:bookmarkEnd w:id="0"/>
      <w:r w:rsidRPr="00190C4C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New Sires - first time offered.</w:t>
      </w:r>
    </w:p>
    <w:p w:rsidR="00C41083" w:rsidRPr="00F90D30" w:rsidRDefault="00C41083" w:rsidP="00F90D30">
      <w:pPr>
        <w:jc w:val="center"/>
        <w:rPr>
          <w:u w:val="single"/>
        </w:rPr>
      </w:pPr>
      <w:r w:rsidRPr="00F90D30">
        <w:rPr>
          <w:b/>
          <w:u w:val="single"/>
        </w:rPr>
        <w:t>Burrawang 130160</w:t>
      </w:r>
      <w:r w:rsidR="00F926A1">
        <w:t xml:space="preserve"> – </w:t>
      </w:r>
      <w:r w:rsidR="00F926A1" w:rsidRPr="00F90D30">
        <w:t>Good</w:t>
      </w:r>
      <w:r w:rsidRPr="00F90D30">
        <w:t xml:space="preserve"> early growth. Proven Burrawang Sire</w:t>
      </w:r>
    </w:p>
    <w:p w:rsidR="00C41083" w:rsidRPr="00F926A1" w:rsidRDefault="00C41083" w:rsidP="00F926A1">
      <w:pPr>
        <w:jc w:val="center"/>
      </w:pPr>
      <w:r w:rsidRPr="00F90D30">
        <w:rPr>
          <w:b/>
          <w:u w:val="single"/>
        </w:rPr>
        <w:t>Burrawang 140008</w:t>
      </w:r>
      <w:r w:rsidRPr="00F90D30">
        <w:t xml:space="preserve"> –</w:t>
      </w:r>
      <w:r w:rsidR="004769CC">
        <w:t xml:space="preserve"> A</w:t>
      </w:r>
      <w:r w:rsidRPr="00F90D30">
        <w:t xml:space="preserve"> Leading Sire in 2018 Sheep genetics for EMD &amp; Fat.</w:t>
      </w:r>
      <w:r w:rsidR="00F926A1">
        <w:t xml:space="preserve"> </w:t>
      </w:r>
      <w:r w:rsidRPr="00F90D30">
        <w:t xml:space="preserve"> Proven Burrawang Sire</w:t>
      </w:r>
    </w:p>
    <w:p w:rsidR="00F926A1" w:rsidRDefault="00C41083" w:rsidP="00F926A1">
      <w:pPr>
        <w:widowControl w:val="0"/>
        <w:spacing w:after="120" w:line="285" w:lineRule="auto"/>
        <w:jc w:val="center"/>
      </w:pPr>
      <w:r w:rsidRPr="00F90D30">
        <w:rPr>
          <w:b/>
          <w:u w:val="single"/>
        </w:rPr>
        <w:t>Burrawang 160004</w:t>
      </w:r>
      <w:r w:rsidRPr="00F90D30">
        <w:t xml:space="preserve"> – T5. Wet ram, w</w:t>
      </w:r>
      <w:r w:rsidR="00F926A1">
        <w:t>ell-muscled</w:t>
      </w:r>
      <w:r w:rsidRPr="00F90D30">
        <w:t>, producing early maturing lambs. Positive Breeding values</w:t>
      </w:r>
    </w:p>
    <w:p w:rsidR="00F926A1" w:rsidRDefault="00F926A1" w:rsidP="00F926A1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  <w:r w:rsidRPr="00F926A1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Etiwanda 160470   Future 160523</w:t>
      </w:r>
    </w:p>
    <w:p w:rsidR="00F926A1" w:rsidRDefault="00F926A1" w:rsidP="00F926A1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6002E8" w:rsidRDefault="006002E8" w:rsidP="00F90D30">
      <w:pPr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</w:pPr>
    </w:p>
    <w:p w:rsidR="008667AB" w:rsidRPr="00F90D30" w:rsidRDefault="008667AB" w:rsidP="00F90D30">
      <w:pPr>
        <w:jc w:val="center"/>
        <w:rPr>
          <w:sz w:val="24"/>
        </w:rPr>
      </w:pP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Melashdan White Dorper Stud WD537</w:t>
      </w: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 establish in 2008 &amp; </w:t>
      </w: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Melashdan Dorper</w:t>
      </w: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 </w:t>
      </w:r>
      <w:r w:rsidRPr="00D20386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Stud D537</w:t>
      </w: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 in 2015</w:t>
      </w:r>
    </w:p>
    <w:p w:rsidR="008667AB" w:rsidRPr="00D20386" w:rsidRDefault="008667AB" w:rsidP="00E67B8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Melashdan is a dryland </w:t>
      </w:r>
      <w:r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 xml:space="preserve">cereal and </w:t>
      </w:r>
      <w:r w:rsidRPr="00D20386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mix farming property on Ey</w:t>
      </w:r>
      <w:r w:rsidR="00E67B80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re Peninsula in South Australia</w:t>
      </w:r>
    </w:p>
    <w:p w:rsidR="00E67B80" w:rsidRDefault="00E67B80" w:rsidP="00EE514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8667AB" w:rsidRPr="00190C4C" w:rsidRDefault="008667AB" w:rsidP="00E67B8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190C4C">
        <w:rPr>
          <w:rFonts w:ascii="Calibri" w:eastAsia="Times New Roman" w:hAnsi="Calibri" w:cs="Times New Roman"/>
          <w:b/>
          <w:bCs/>
          <w:color w:val="000000"/>
          <w:kern w:val="28"/>
          <w:lang w:eastAsia="en-AU"/>
          <w14:cntxtAlts/>
        </w:rPr>
        <w:t>Sale Disclaimer</w:t>
      </w:r>
    </w:p>
    <w:p w:rsidR="008667AB" w:rsidRPr="00190C4C" w:rsidRDefault="008667AB" w:rsidP="00E67B8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190C4C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Every care has been taken in compiling this catalogue to ensure accuracy, but no responsibility is accepted for any errors or incorrect description which may have occurred.</w:t>
      </w:r>
    </w:p>
    <w:p w:rsidR="00D20386" w:rsidRDefault="008667AB" w:rsidP="00E67B8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  <w:r w:rsidRPr="00190C4C"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  <w:t>.</w:t>
      </w:r>
    </w:p>
    <w:p w:rsidR="00E67B80" w:rsidRPr="00E67B80" w:rsidRDefault="00E67B80" w:rsidP="00E67B8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D20386" w:rsidRPr="007B031D" w:rsidRDefault="00E67B80" w:rsidP="00E67B80">
      <w:pPr>
        <w:jc w:val="center"/>
      </w:pPr>
      <w:r>
        <w:rPr>
          <w:rFonts w:ascii="Brush Script MT" w:hAnsi="Brush Script MT"/>
          <w:sz w:val="36"/>
          <w:szCs w:val="36"/>
        </w:rPr>
        <w:t>Regards, Gary &amp; Janice Fiegert</w:t>
      </w:r>
    </w:p>
    <w:p w:rsidR="00D20386" w:rsidRPr="007B031D" w:rsidRDefault="00D20386" w:rsidP="00E67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Ph: 08 8688 0063      Mobile: </w:t>
      </w:r>
      <w:r w:rsidR="00194DC5">
        <w:rPr>
          <w:sz w:val="24"/>
          <w:szCs w:val="24"/>
        </w:rPr>
        <w:t xml:space="preserve">Gary </w:t>
      </w:r>
      <w:r>
        <w:rPr>
          <w:sz w:val="24"/>
          <w:szCs w:val="24"/>
        </w:rPr>
        <w:t xml:space="preserve">0428 330 779   </w:t>
      </w:r>
      <w:r w:rsidR="00194DC5">
        <w:rPr>
          <w:sz w:val="24"/>
          <w:szCs w:val="24"/>
        </w:rPr>
        <w:t xml:space="preserve">Janice 0427 780 </w:t>
      </w:r>
      <w:r w:rsidR="00E67B80">
        <w:rPr>
          <w:sz w:val="24"/>
          <w:szCs w:val="24"/>
        </w:rPr>
        <w:t>063 Email</w:t>
      </w:r>
      <w:r>
        <w:rPr>
          <w:sz w:val="24"/>
          <w:szCs w:val="24"/>
        </w:rPr>
        <w:t xml:space="preserve">: </w:t>
      </w:r>
      <w:hyperlink r:id="rId6" w:history="1">
        <w:r w:rsidRPr="006F3736">
          <w:rPr>
            <w:rStyle w:val="Hyperlink"/>
            <w:sz w:val="24"/>
            <w:szCs w:val="24"/>
          </w:rPr>
          <w:t>gjfiegert@activ8.net.au</w:t>
        </w:r>
      </w:hyperlink>
    </w:p>
    <w:p w:rsidR="00D20386" w:rsidRDefault="00E67B80" w:rsidP="00E67B80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3FBA69B5" wp14:editId="6D762748">
            <wp:simplePos x="0" y="0"/>
            <wp:positionH relativeFrom="column">
              <wp:posOffset>1943100</wp:posOffset>
            </wp:positionH>
            <wp:positionV relativeFrom="paragraph">
              <wp:posOffset>19050</wp:posOffset>
            </wp:positionV>
            <wp:extent cx="264795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86" w:rsidRDefault="00D20386" w:rsidP="00E67B80">
      <w:pPr>
        <w:jc w:val="center"/>
      </w:pPr>
    </w:p>
    <w:p w:rsidR="00E67B80" w:rsidRDefault="00E67B80" w:rsidP="00E67B80">
      <w:pPr>
        <w:jc w:val="center"/>
      </w:pPr>
    </w:p>
    <w:p w:rsidR="00D20386" w:rsidRDefault="00D20386" w:rsidP="00E67B80">
      <w:pPr>
        <w:jc w:val="center"/>
      </w:pPr>
      <w:r>
        <w:t>Landmark Agent – Justin Thompson - 0427 130 124</w:t>
      </w:r>
    </w:p>
    <w:p w:rsidR="00D20386" w:rsidRDefault="00D20386" w:rsidP="00E67B80">
      <w:pPr>
        <w:jc w:val="center"/>
      </w:pPr>
      <w:r>
        <w:t>Landma</w:t>
      </w:r>
      <w:r w:rsidR="00E67B80">
        <w:t>rk Stud Stock Auctioneer – Leo R</w:t>
      </w:r>
      <w:r>
        <w:t>edden – 0408 806 021</w:t>
      </w:r>
    </w:p>
    <w:p w:rsidR="00AE647A" w:rsidRPr="00407136" w:rsidRDefault="00190C4C" w:rsidP="0040713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</w:pPr>
      <w:r w:rsidRPr="00190C4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657807">
        <w:t xml:space="preserve"> </w:t>
      </w:r>
    </w:p>
    <w:p w:rsidR="0051529E" w:rsidRDefault="0051529E" w:rsidP="00407136"/>
    <w:sectPr w:rsidR="0051529E" w:rsidSect="00136F0C">
      <w:pgSz w:w="11907" w:h="14175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6"/>
    <w:rsid w:val="00190C4C"/>
    <w:rsid w:val="00194DC5"/>
    <w:rsid w:val="0021188C"/>
    <w:rsid w:val="00407136"/>
    <w:rsid w:val="00444080"/>
    <w:rsid w:val="004769CC"/>
    <w:rsid w:val="0051529E"/>
    <w:rsid w:val="006002E8"/>
    <w:rsid w:val="00657807"/>
    <w:rsid w:val="006947E2"/>
    <w:rsid w:val="00754E27"/>
    <w:rsid w:val="008667AB"/>
    <w:rsid w:val="009240CF"/>
    <w:rsid w:val="009D01EC"/>
    <w:rsid w:val="00A16C35"/>
    <w:rsid w:val="00A57EB7"/>
    <w:rsid w:val="00AE647A"/>
    <w:rsid w:val="00B54372"/>
    <w:rsid w:val="00BB53FB"/>
    <w:rsid w:val="00C22CB3"/>
    <w:rsid w:val="00C41083"/>
    <w:rsid w:val="00C71B04"/>
    <w:rsid w:val="00D20386"/>
    <w:rsid w:val="00E67B80"/>
    <w:rsid w:val="00EE514E"/>
    <w:rsid w:val="00F90D30"/>
    <w:rsid w:val="00F926A1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3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3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jfiegert@activ8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2018-08-29T19:56:00Z</cp:lastPrinted>
  <dcterms:created xsi:type="dcterms:W3CDTF">2019-08-28T05:56:00Z</dcterms:created>
  <dcterms:modified xsi:type="dcterms:W3CDTF">2019-08-28T05:56:00Z</dcterms:modified>
</cp:coreProperties>
</file>